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92C" w:rsidRDefault="009C592C" w:rsidP="00592DE7">
      <w:pPr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Отчет (а</w:t>
      </w:r>
      <w:r w:rsidR="00155A3E" w:rsidRPr="00592DE7">
        <w:rPr>
          <w:b/>
          <w:color w:val="000000"/>
          <w:sz w:val="28"/>
          <w:szCs w:val="28"/>
          <w:lang w:val="ru-RU"/>
        </w:rPr>
        <w:t>нализ</w:t>
      </w:r>
      <w:r>
        <w:rPr>
          <w:b/>
          <w:color w:val="000000"/>
          <w:sz w:val="28"/>
          <w:szCs w:val="28"/>
          <w:lang w:val="ru-RU"/>
        </w:rPr>
        <w:t>)</w:t>
      </w:r>
      <w:r w:rsidR="00155A3E" w:rsidRPr="00592DE7">
        <w:rPr>
          <w:b/>
          <w:color w:val="000000"/>
          <w:sz w:val="28"/>
          <w:szCs w:val="28"/>
          <w:lang w:val="ru-RU"/>
        </w:rPr>
        <w:t xml:space="preserve"> </w:t>
      </w:r>
      <w:r>
        <w:rPr>
          <w:b/>
          <w:color w:val="000000"/>
          <w:sz w:val="28"/>
          <w:szCs w:val="28"/>
          <w:lang w:val="ru-RU"/>
        </w:rPr>
        <w:t>по реализации</w:t>
      </w:r>
    </w:p>
    <w:p w:rsidR="00592DE7" w:rsidRDefault="009C592C" w:rsidP="00F545D7">
      <w:pPr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  <w:lang w:val="ru-RU"/>
        </w:rPr>
        <w:t>рабочей программы воспитания</w:t>
      </w:r>
      <w:r w:rsidR="00155A3E" w:rsidRPr="00592DE7">
        <w:rPr>
          <w:b/>
          <w:color w:val="000000"/>
          <w:sz w:val="28"/>
          <w:szCs w:val="28"/>
          <w:lang w:val="ru-RU"/>
        </w:rPr>
        <w:t xml:space="preserve"> в МБОУ </w:t>
      </w:r>
      <w:r w:rsidR="00592DE7">
        <w:rPr>
          <w:b/>
          <w:color w:val="000000"/>
          <w:sz w:val="28"/>
          <w:szCs w:val="28"/>
          <w:lang w:val="ru-RU"/>
        </w:rPr>
        <w:t>"</w:t>
      </w:r>
      <w:r w:rsidR="002601AC">
        <w:rPr>
          <w:b/>
          <w:color w:val="000000"/>
          <w:sz w:val="28"/>
          <w:szCs w:val="28"/>
          <w:lang w:val="ru-RU"/>
        </w:rPr>
        <w:t>НОШ №11</w:t>
      </w:r>
      <w:r w:rsidR="00592DE7">
        <w:rPr>
          <w:b/>
          <w:color w:val="000000"/>
          <w:sz w:val="28"/>
          <w:szCs w:val="28"/>
          <w:lang w:val="ru-RU"/>
        </w:rPr>
        <w:t xml:space="preserve">" </w:t>
      </w:r>
      <w:r w:rsidR="00155A3E" w:rsidRPr="00592DE7">
        <w:rPr>
          <w:b/>
          <w:color w:val="000000"/>
          <w:sz w:val="28"/>
          <w:szCs w:val="28"/>
          <w:lang w:val="ru-RU"/>
        </w:rPr>
        <w:t xml:space="preserve"> </w:t>
      </w:r>
    </w:p>
    <w:p w:rsidR="00155A3E" w:rsidRPr="00592DE7" w:rsidRDefault="00155A3E" w:rsidP="00592DE7">
      <w:pPr>
        <w:spacing w:before="0" w:beforeAutospacing="0" w:after="0" w:afterAutospacing="0" w:line="360" w:lineRule="auto"/>
        <w:ind w:firstLine="709"/>
        <w:jc w:val="center"/>
        <w:rPr>
          <w:b/>
          <w:color w:val="000000"/>
          <w:sz w:val="28"/>
          <w:szCs w:val="28"/>
          <w:lang w:val="ru-RU"/>
        </w:rPr>
      </w:pPr>
      <w:r w:rsidRPr="00592DE7">
        <w:rPr>
          <w:b/>
          <w:color w:val="000000"/>
          <w:sz w:val="28"/>
          <w:szCs w:val="28"/>
          <w:lang w:val="ru-RU"/>
        </w:rPr>
        <w:t>за 2024/25 учебный год</w:t>
      </w:r>
      <w:r w:rsidR="00592DE7">
        <w:rPr>
          <w:b/>
          <w:color w:val="000000"/>
          <w:sz w:val="28"/>
          <w:szCs w:val="28"/>
          <w:lang w:val="ru-RU"/>
        </w:rPr>
        <w:t>.</w:t>
      </w:r>
    </w:p>
    <w:p w:rsidR="00330015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Анализ проводился в соответствии с критериями самоанализа, закрепленными в рабочей программе воспитания.</w:t>
      </w:r>
      <w:r w:rsidR="00330015" w:rsidRPr="00330015">
        <w:rPr>
          <w:color w:val="000000"/>
          <w:sz w:val="28"/>
          <w:szCs w:val="28"/>
          <w:lang w:val="ru-RU"/>
        </w:rPr>
        <w:tab/>
      </w:r>
    </w:p>
    <w:p w:rsidR="00155A3E" w:rsidRPr="00155A3E" w:rsidRDefault="00330015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330015">
        <w:rPr>
          <w:color w:val="000000"/>
          <w:sz w:val="28"/>
          <w:szCs w:val="28"/>
          <w:lang w:val="ru-RU"/>
        </w:rPr>
        <w:t>В школе создана полная нормативно-правовая база для воспитательной деятельности. Все локальные акты обновлены в соответствии с воспитательной концепцией образования на 2021–2025 годы.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анализа – оценить результаты и эффективность воспитательной работы педагогического коллектива, понять, как она связана с деятельностью учителей и классных руководителей, влиянием семьи и внешней среды. Выявить проблемные зоны для корректировки дальнейшей работы.</w:t>
      </w:r>
    </w:p>
    <w:p w:rsidR="00CB1FA5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Воспитательная работа эффективна, когда она системна и интегрирована в основные виды деятельности </w:t>
      </w:r>
      <w:proofErr w:type="gramStart"/>
      <w:r w:rsidRPr="00155A3E">
        <w:rPr>
          <w:color w:val="000000"/>
          <w:sz w:val="28"/>
          <w:szCs w:val="28"/>
          <w:lang w:val="ru-RU"/>
        </w:rPr>
        <w:t>обучающихся</w:t>
      </w:r>
      <w:proofErr w:type="gramEnd"/>
      <w:r w:rsidRPr="00155A3E">
        <w:rPr>
          <w:color w:val="000000"/>
          <w:sz w:val="28"/>
          <w:szCs w:val="28"/>
          <w:lang w:val="ru-RU"/>
        </w:rPr>
        <w:t xml:space="preserve">: урочную, внеурочную, внешкольную и общественно полезную. </w:t>
      </w:r>
    </w:p>
    <w:p w:rsidR="00CB1FA5" w:rsidRDefault="00CB1FA5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При выборе модулей программы учитывались особенности социально-культурной среды, социальный паспорт школы и запросы общества и государства. Модули включают: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Профориентацию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Общешкольные дела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Работу с родителями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Школьный урок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Внеурочную деятельность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Самоуправление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Классное руководство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Предметно-пространственную среду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Внешкольные мероприятия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Профилактику и безопасность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Социальное партнерство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Детские общественные объединения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b/>
          <w:color w:val="000000"/>
          <w:sz w:val="28"/>
          <w:szCs w:val="28"/>
          <w:lang w:val="ru-RU"/>
        </w:rPr>
      </w:pPr>
      <w:r w:rsidRPr="00155A3E">
        <w:rPr>
          <w:b/>
          <w:color w:val="000000"/>
          <w:sz w:val="28"/>
          <w:szCs w:val="28"/>
          <w:lang w:val="ru-RU"/>
        </w:rPr>
        <w:lastRenderedPageBreak/>
        <w:t>Вариативные модули: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</w:p>
    <w:p w:rsidR="00155A3E" w:rsidRPr="00155A3E" w:rsidRDefault="00155A3E" w:rsidP="00765EA7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Школьные медиа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Школьные музеи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Школьные спортивные клубы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Школьные театры</w:t>
      </w:r>
    </w:p>
    <w:p w:rsidR="00155A3E" w:rsidRPr="00155A3E" w:rsidRDefault="00155A3E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155A3E" w:rsidRPr="00155A3E" w:rsidRDefault="00155A3E" w:rsidP="00330015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Цель воспитательной работы школы – создать условия для личностного развития, самоопределения и социализации обучающихся на основе духовно-нравственных ценностей и норм поведения, принятых в российском обществе. Важно формировать у школьников чувство патриотизма, гражданственности, уважения к истории и подвигам Героев Отечества, закону и правопорядку, человеку труда и старшим поколениям. Также необходимо воспитывать взаимное уважение, бережное отношение к культурному наследию, традициям многонационального народа России, природе и окружающей среде.</w:t>
      </w:r>
    </w:p>
    <w:p w:rsidR="00155A3E" w:rsidRPr="00155A3E" w:rsidRDefault="00155A3E" w:rsidP="00330015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Целевые приоритеты и формы воспитательной деятельности конкретизированы в календарных планах НОО</w:t>
      </w:r>
      <w:r w:rsidR="00CB1FA5">
        <w:rPr>
          <w:color w:val="000000"/>
          <w:sz w:val="28"/>
          <w:szCs w:val="28"/>
          <w:lang w:val="ru-RU"/>
        </w:rPr>
        <w:t>.</w:t>
      </w:r>
    </w:p>
    <w:p w:rsidR="00155A3E" w:rsidRPr="00155A3E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 xml:space="preserve">22 ноября 2023 года Президент РФ Владимир Путин подписал указ, согласно которому 2024 год объявлен Годом семьи. На основе этого указа был разработан план мероприятий, которым школа руководствовалась 1 полугодие 2024-2025 г. </w:t>
      </w:r>
    </w:p>
    <w:p w:rsidR="00100FEC" w:rsidRDefault="00155A3E" w:rsidP="00155A3E">
      <w:pPr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lang w:val="ru-RU"/>
        </w:rPr>
      </w:pPr>
      <w:r w:rsidRPr="00155A3E">
        <w:rPr>
          <w:color w:val="000000"/>
          <w:sz w:val="28"/>
          <w:szCs w:val="28"/>
          <w:lang w:val="ru-RU"/>
        </w:rPr>
        <w:t>С января 2025 года, согласно указу Президента от 16.01.2025 № 28, план воспитательной работы был дополнен мероприятиями, посвященными Году защитника Отечества и 80-летию Великой Победы.</w:t>
      </w:r>
    </w:p>
    <w:p w:rsidR="00155A3E" w:rsidRDefault="007E649D" w:rsidP="00DC3EA4">
      <w:pPr>
        <w:spacing w:before="0" w:beforeAutospacing="0" w:after="0" w:afterAutospacing="0" w:line="360" w:lineRule="auto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ab/>
      </w:r>
    </w:p>
    <w:p w:rsidR="00330015" w:rsidRPr="00330015" w:rsidRDefault="00330015" w:rsidP="00765EA7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Разработан план работы штаба воспитательной работы, который курирует заместитель директора по воспитательной работе. В штаб вошли: советник директора по воспитанию и взаимодействию с общественными объединениями</w:t>
      </w:r>
      <w:r w:rsidR="00DF124B">
        <w:rPr>
          <w:color w:val="000000"/>
          <w:sz w:val="28"/>
          <w:szCs w:val="28"/>
        </w:rPr>
        <w:t xml:space="preserve"> (далее Советник)</w:t>
      </w:r>
      <w:r w:rsidRPr="00330015">
        <w:rPr>
          <w:color w:val="000000"/>
          <w:sz w:val="28"/>
          <w:szCs w:val="28"/>
        </w:rPr>
        <w:t>, социальный педагог, педагог-психолог и педагог-библиотекарь. Штаб занимается организацией воспитательного пространства в школе.</w:t>
      </w:r>
    </w:p>
    <w:p w:rsidR="00330015" w:rsidRPr="00330015" w:rsidRDefault="00CB1FA5" w:rsidP="00765EA7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С</w:t>
      </w:r>
      <w:r w:rsidR="00330015" w:rsidRPr="00330015">
        <w:rPr>
          <w:color w:val="000000"/>
          <w:sz w:val="28"/>
          <w:szCs w:val="28"/>
        </w:rPr>
        <w:t xml:space="preserve">оздан Центр детских инициатив, разработан план работы. ЦДИ — это место встреч </w:t>
      </w:r>
      <w:r>
        <w:rPr>
          <w:color w:val="000000"/>
          <w:sz w:val="28"/>
          <w:szCs w:val="28"/>
        </w:rPr>
        <w:t>лидеров «Движения первых»</w:t>
      </w:r>
      <w:r w:rsidR="00330015" w:rsidRPr="00330015">
        <w:rPr>
          <w:color w:val="000000"/>
          <w:sz w:val="28"/>
          <w:szCs w:val="28"/>
        </w:rPr>
        <w:t xml:space="preserve"> </w:t>
      </w:r>
      <w:r w:rsidR="00330015" w:rsidRPr="00CB1FA5">
        <w:rPr>
          <w:color w:val="000000"/>
          <w:sz w:val="28"/>
          <w:szCs w:val="28"/>
        </w:rPr>
        <w:t>и</w:t>
      </w:r>
      <w:r w:rsidR="00330015" w:rsidRPr="00330015">
        <w:rPr>
          <w:color w:val="000000"/>
          <w:sz w:val="28"/>
          <w:szCs w:val="28"/>
        </w:rPr>
        <w:t xml:space="preserve"> других детских общественных организаций. Работу центра курирует советник директора.</w:t>
      </w:r>
    </w:p>
    <w:p w:rsidR="00330015" w:rsidRPr="00330015" w:rsidRDefault="00330015" w:rsidP="00765EA7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 w:rsidRPr="00330015">
        <w:rPr>
          <w:color w:val="000000"/>
          <w:sz w:val="28"/>
          <w:szCs w:val="28"/>
        </w:rPr>
        <w:t>Советнику директора была поставлена задача выстроить систему работы со всеми детскими общественными объединениями и активизировать участие школьников в очных и онлайн-мероприятиях. а также наладить взаимодействие обучающихся с местными социальными партнёрами, такими как Городской краеведческий музей, музыкальные школы города, библиотеки, и участие в грантовых конкурсах первичного отделения.</w:t>
      </w:r>
      <w:proofErr w:type="gramEnd"/>
      <w:r w:rsidRPr="00330015">
        <w:rPr>
          <w:color w:val="000000"/>
          <w:sz w:val="28"/>
          <w:szCs w:val="28"/>
        </w:rPr>
        <w:t xml:space="preserve"> С поставленными задачами Советник справился</w:t>
      </w:r>
      <w:r w:rsidR="00CB1FA5">
        <w:rPr>
          <w:color w:val="000000"/>
          <w:sz w:val="28"/>
          <w:szCs w:val="28"/>
        </w:rPr>
        <w:t>.</w:t>
      </w:r>
    </w:p>
    <w:p w:rsidR="00330015" w:rsidRPr="00330015" w:rsidRDefault="00330015" w:rsidP="00765EA7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Активизирована работа в патриотическом, гражданском, экологическом и медийном направлениях, а также взаимодействие с детскими общественными объединениями: «Движение первых», ЮИД и «Орлята России».</w:t>
      </w:r>
    </w:p>
    <w:p w:rsidR="00330015" w:rsidRPr="00330015" w:rsidRDefault="00330015" w:rsidP="00765EA7">
      <w:pPr>
        <w:pStyle w:val="a3"/>
        <w:shd w:val="clear" w:color="auto" w:fill="FFFFFF"/>
        <w:spacing w:before="0" w:after="0" w:line="360" w:lineRule="auto"/>
        <w:ind w:firstLine="709"/>
        <w:jc w:val="both"/>
        <w:rPr>
          <w:color w:val="000000"/>
          <w:sz w:val="28"/>
          <w:szCs w:val="28"/>
        </w:rPr>
      </w:pPr>
      <w:r w:rsidRPr="00330015">
        <w:rPr>
          <w:color w:val="000000"/>
          <w:sz w:val="28"/>
          <w:szCs w:val="28"/>
        </w:rPr>
        <w:t>В начале года был обновлён социальный паспорт школы, включающий данные по категориям: многодетные семьи, неполные семьи, группы риска, дети с ограниченными возможностями здоровья, дети-инвалиды и т. д.</w:t>
      </w:r>
    </w:p>
    <w:p w:rsidR="00155A3E" w:rsidRDefault="00155A3E" w:rsidP="00765EA7">
      <w:pPr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lang w:val="ru-RU"/>
        </w:rPr>
      </w:pPr>
    </w:p>
    <w:p w:rsidR="00E52F92" w:rsidRDefault="00147D68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DC3EA4">
        <w:rPr>
          <w:b/>
          <w:bCs/>
          <w:sz w:val="28"/>
          <w:szCs w:val="28"/>
          <w:lang w:val="ru-RU"/>
        </w:rPr>
        <w:t>Классное руководство</w:t>
      </w:r>
    </w:p>
    <w:p w:rsidR="008A4960" w:rsidRPr="008A4960" w:rsidRDefault="008A4960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Для успешной реализации программы воспитания создано методическое объединение классных руководителей. </w:t>
      </w:r>
    </w:p>
    <w:p w:rsidR="008A4960" w:rsidRPr="008A4960" w:rsidRDefault="008A4960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Педагоги регулярно участвуют в региональных и всероссийских вебинарах и школьных семинарах. Темы мероприятий определяют заместитель директора по воспитательной работе и руководитель методического объединения.</w:t>
      </w:r>
    </w:p>
    <w:p w:rsidR="008A4960" w:rsidRPr="008A4960" w:rsidRDefault="008A4960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используют разнообразные формы работы с учащимися и их родителями. В рамках модуля «Классное руководство» проводятся:</w:t>
      </w:r>
    </w:p>
    <w:p w:rsidR="008A4960" w:rsidRPr="008A4960" w:rsidRDefault="001531EC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тематические классные часы;</w:t>
      </w:r>
    </w:p>
    <w:p w:rsidR="008A4960" w:rsidRPr="008A4960" w:rsidRDefault="001531EC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внеурочные занятия «Разговоры о важном»;</w:t>
      </w:r>
    </w:p>
    <w:p w:rsidR="008A4960" w:rsidRPr="008A4960" w:rsidRDefault="001531EC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lastRenderedPageBreak/>
        <w:t>-</w:t>
      </w:r>
      <w:r w:rsidR="008A4960" w:rsidRPr="008A4960">
        <w:rPr>
          <w:bCs/>
          <w:sz w:val="28"/>
          <w:szCs w:val="28"/>
          <w:lang w:val="ru-RU"/>
        </w:rPr>
        <w:t>творческие</w:t>
      </w:r>
      <w:r>
        <w:rPr>
          <w:bCs/>
          <w:sz w:val="28"/>
          <w:szCs w:val="28"/>
          <w:lang w:val="ru-RU"/>
        </w:rPr>
        <w:t xml:space="preserve"> очные и</w:t>
      </w:r>
      <w:r w:rsidR="00A24AE0">
        <w:rPr>
          <w:bCs/>
          <w:sz w:val="28"/>
          <w:szCs w:val="28"/>
          <w:lang w:val="ru-RU"/>
        </w:rPr>
        <w:t xml:space="preserve"> </w:t>
      </w:r>
      <w:r w:rsidRPr="001531EC">
        <w:rPr>
          <w:bCs/>
          <w:sz w:val="28"/>
          <w:szCs w:val="28"/>
          <w:lang w:val="ru-RU"/>
        </w:rPr>
        <w:t xml:space="preserve">дистанционные </w:t>
      </w:r>
      <w:r w:rsidR="008A4960" w:rsidRPr="008A4960">
        <w:rPr>
          <w:bCs/>
          <w:sz w:val="28"/>
          <w:szCs w:val="28"/>
          <w:lang w:val="ru-RU"/>
        </w:rPr>
        <w:t>конкурсы (рисунков, фотографий, чтецов</w:t>
      </w:r>
      <w:proofErr w:type="gramStart"/>
      <w:r w:rsidR="008A4960" w:rsidRPr="008A4960">
        <w:rPr>
          <w:bCs/>
          <w:sz w:val="28"/>
          <w:szCs w:val="28"/>
          <w:lang w:val="ru-RU"/>
        </w:rPr>
        <w:t>,);</w:t>
      </w:r>
      <w:proofErr w:type="gramEnd"/>
    </w:p>
    <w:p w:rsidR="008A4960" w:rsidRPr="008A4960" w:rsidRDefault="001531EC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коллективные творческие дела;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интеллектуальные конкурсы и олимпиады </w:t>
      </w:r>
      <w:proofErr w:type="gramStart"/>
      <w:r w:rsidRPr="008A4960">
        <w:rPr>
          <w:bCs/>
          <w:sz w:val="28"/>
          <w:szCs w:val="28"/>
          <w:lang w:val="ru-RU"/>
        </w:rPr>
        <w:t>(</w:t>
      </w:r>
      <w:r w:rsidR="001531EC">
        <w:rPr>
          <w:bCs/>
          <w:sz w:val="28"/>
          <w:szCs w:val="28"/>
          <w:lang w:val="ru-RU"/>
        </w:rPr>
        <w:t xml:space="preserve"> </w:t>
      </w:r>
      <w:proofErr w:type="gramEnd"/>
      <w:r w:rsidR="001531EC">
        <w:rPr>
          <w:bCs/>
          <w:sz w:val="28"/>
          <w:szCs w:val="28"/>
          <w:lang w:val="ru-RU"/>
        </w:rPr>
        <w:t xml:space="preserve">очно и  </w:t>
      </w:r>
      <w:r w:rsidRPr="008A4960">
        <w:rPr>
          <w:bCs/>
          <w:sz w:val="28"/>
          <w:szCs w:val="28"/>
          <w:lang w:val="ru-RU"/>
        </w:rPr>
        <w:t>дистанционно);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индивидуальные беседы с учениками;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работа с портфолио;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встречи с родителями (очно и дистанционно);</w:t>
      </w:r>
    </w:p>
    <w:p w:rsidR="008A4960" w:rsidRPr="008A4960" w:rsidRDefault="008A4960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родительские собрания.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Каждый класс активно участвует в патриотических акциях, которые организуют «Движение первых», «Орлята России» и волонтерское движение. 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Классные руководители сотрудничают с заместителем директора по воспитательной работе и </w:t>
      </w:r>
      <w:r w:rsidR="00DF124B">
        <w:rPr>
          <w:bCs/>
          <w:sz w:val="28"/>
          <w:szCs w:val="28"/>
          <w:lang w:val="ru-RU"/>
        </w:rPr>
        <w:t>С</w:t>
      </w:r>
      <w:r w:rsidRPr="008A4960">
        <w:rPr>
          <w:bCs/>
          <w:sz w:val="28"/>
          <w:szCs w:val="28"/>
          <w:lang w:val="ru-RU"/>
        </w:rPr>
        <w:t>оветником, социальными партнерами и учителями-предметниками</w:t>
      </w:r>
      <w:r w:rsidR="00DF124B">
        <w:rPr>
          <w:bCs/>
          <w:sz w:val="28"/>
          <w:szCs w:val="28"/>
          <w:lang w:val="ru-RU"/>
        </w:rPr>
        <w:t xml:space="preserve">, </w:t>
      </w:r>
      <w:r w:rsidRPr="008A4960">
        <w:rPr>
          <w:bCs/>
          <w:sz w:val="28"/>
          <w:szCs w:val="28"/>
          <w:lang w:val="ru-RU"/>
        </w:rPr>
        <w:t xml:space="preserve"> руководителем музея.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Однако, согласно результатам анкетирования, только 30% детей участвуют в мероприятиях добровольно. Остальные — под давлением педагогов. Уровень добровольности остаётся низким. Это может быть связано с тем, что ученики не вовлечены в планирование общешкольных дел и анализ проведенных мероприятий.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Сотрудничество с учителями-предметниками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Классные руководители постоянно взаимодействуют с учителями-предметниками, чтобы обеспечить единство требований и решать конфликты между учениками и педагогами. Они участвуют в: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20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мини-педсоветах для выпускников два раза в год;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заседаниях Совета профилактики;</w:t>
      </w:r>
    </w:p>
    <w:p w:rsidR="008A4960" w:rsidRPr="008A4960" w:rsidRDefault="00816F11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тематических родительских собраниях о успеваемости и дисциплине.</w:t>
      </w:r>
    </w:p>
    <w:p w:rsidR="008A4960" w:rsidRPr="00816F11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816F11">
        <w:rPr>
          <w:b/>
          <w:bCs/>
          <w:sz w:val="28"/>
          <w:szCs w:val="28"/>
          <w:lang w:val="ru-RU"/>
        </w:rPr>
        <w:t>Корректировка планов</w:t>
      </w:r>
    </w:p>
    <w:p w:rsidR="001531EC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Ежегодно планы работы классных руководителей корректируются в соответствии с образовательными событиями учебного года, а также с учетом Дней единых действий и образовательного календаря. 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 первом полугодии 2024–2025 учебного года акцент был сделан на: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Год семьи;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lastRenderedPageBreak/>
        <w:t>профилактику вредных привычек;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профилактику экстремизма и терроризма;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общую безопасность.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8A4960" w:rsidRPr="008A4960" w:rsidRDefault="008A4960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 xml:space="preserve">Во втором полугодии тематика мероприятий касалась в основном </w:t>
      </w:r>
      <w:r w:rsidR="00816F11">
        <w:rPr>
          <w:bCs/>
          <w:sz w:val="28"/>
          <w:szCs w:val="28"/>
          <w:lang w:val="ru-RU"/>
        </w:rPr>
        <w:t>Г</w:t>
      </w:r>
      <w:r w:rsidRPr="008A4960">
        <w:rPr>
          <w:bCs/>
          <w:sz w:val="28"/>
          <w:szCs w:val="28"/>
          <w:lang w:val="ru-RU"/>
        </w:rPr>
        <w:t xml:space="preserve">ода защитников Отечества, 80-летию  Великой победы, безопасности жизнедеятельности и профилактики вредных привычек 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Проведенные мероприятия</w:t>
      </w:r>
      <w:r w:rsidR="00816F11">
        <w:rPr>
          <w:bCs/>
          <w:sz w:val="28"/>
          <w:szCs w:val="28"/>
          <w:lang w:val="ru-RU"/>
        </w:rPr>
        <w:t>: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знаний: мероприятие «Россия — страна возможностей».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учителя</w:t>
      </w:r>
      <w:r w:rsidR="00CB1FA5">
        <w:rPr>
          <w:bCs/>
          <w:sz w:val="28"/>
          <w:szCs w:val="28"/>
          <w:lang w:val="ru-RU"/>
        </w:rPr>
        <w:t>.</w:t>
      </w:r>
    </w:p>
    <w:p w:rsidR="00CB1FA5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пожилого человека</w:t>
      </w:r>
      <w:r w:rsidR="00CB1FA5">
        <w:rPr>
          <w:bCs/>
          <w:sz w:val="28"/>
          <w:szCs w:val="28"/>
          <w:lang w:val="ru-RU"/>
        </w:rPr>
        <w:t>.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В 1–</w:t>
      </w:r>
      <w:r w:rsidR="00CB1FA5">
        <w:rPr>
          <w:bCs/>
          <w:sz w:val="28"/>
          <w:szCs w:val="28"/>
          <w:lang w:val="ru-RU"/>
        </w:rPr>
        <w:t>4</w:t>
      </w:r>
      <w:r w:rsidRPr="008A4960">
        <w:rPr>
          <w:bCs/>
          <w:sz w:val="28"/>
          <w:szCs w:val="28"/>
          <w:lang w:val="ru-RU"/>
        </w:rPr>
        <w:t xml:space="preserve"> классах ученики совместно с родителями изготовили открытки для бабушек и дедушек.</w:t>
      </w:r>
    </w:p>
    <w:p w:rsidR="008A4960" w:rsidRPr="008A4960" w:rsidRDefault="00816F11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отца</w:t>
      </w:r>
      <w:r w:rsidR="00CB1FA5">
        <w:rPr>
          <w:bCs/>
          <w:sz w:val="28"/>
          <w:szCs w:val="28"/>
          <w:lang w:val="ru-RU"/>
        </w:rPr>
        <w:t>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матери</w:t>
      </w:r>
      <w:r w:rsidR="00CB1FA5">
        <w:rPr>
          <w:bCs/>
          <w:sz w:val="28"/>
          <w:szCs w:val="28"/>
          <w:lang w:val="ru-RU"/>
        </w:rPr>
        <w:t>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Синичкин день: семейная акция по изготовлению кормушек и скворечников.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здорового образа жизни: классные часы, беседы и встречи с приглашенными гостями.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Акция «Письмо солдату».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День Героев Отечества и День неизвестного солдата.</w:t>
      </w:r>
    </w:p>
    <w:p w:rsidR="008A4960" w:rsidRP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Новогодние торжества</w:t>
      </w:r>
      <w:r>
        <w:rPr>
          <w:bCs/>
          <w:sz w:val="28"/>
          <w:szCs w:val="28"/>
          <w:lang w:val="ru-RU"/>
        </w:rPr>
        <w:t>.</w:t>
      </w:r>
    </w:p>
    <w:p w:rsid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 w:rsidRPr="008A4960">
        <w:rPr>
          <w:bCs/>
          <w:sz w:val="28"/>
          <w:szCs w:val="28"/>
          <w:lang w:val="ru-RU"/>
        </w:rPr>
        <w:t>Дням воинской славы:  Дням снятия блокады и Освобождения Сталинграда</w:t>
      </w:r>
    </w:p>
    <w:p w:rsidR="008A4960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="008A4960">
        <w:rPr>
          <w:bCs/>
          <w:sz w:val="28"/>
          <w:szCs w:val="28"/>
          <w:lang w:val="ru-RU"/>
        </w:rPr>
        <w:t>Участие в   месячнике военно-патриотической работы</w:t>
      </w:r>
    </w:p>
    <w:p w:rsidR="00816F11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  8 марта</w:t>
      </w:r>
    </w:p>
    <w:p w:rsidR="00816F11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  <w:t>-</w:t>
      </w:r>
      <w:r w:rsidRPr="00816F11">
        <w:rPr>
          <w:bCs/>
          <w:sz w:val="28"/>
          <w:szCs w:val="28"/>
          <w:lang w:val="ru-RU"/>
        </w:rPr>
        <w:t xml:space="preserve">Апрель -май наиболее активно проводились мероприятия к 80-летию Победы.  </w:t>
      </w:r>
    </w:p>
    <w:p w:rsidR="008A4960" w:rsidRPr="008A4960" w:rsidRDefault="008A4960" w:rsidP="00765EA7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A4960">
        <w:rPr>
          <w:bCs/>
          <w:sz w:val="28"/>
          <w:szCs w:val="28"/>
          <w:lang w:val="ru-RU"/>
        </w:rPr>
        <w:t>По классам и школе были организованы конкурсы рисунков, стихов и эссе на тему патриотизма и любви к Родине. Работы представили на общешкольных выставках и муниципальных конкурсах в интернете.</w:t>
      </w:r>
    </w:p>
    <w:p w:rsidR="00816F11" w:rsidRPr="00816F11" w:rsidRDefault="00816F11" w:rsidP="00765EA7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816F11">
        <w:rPr>
          <w:b/>
          <w:bCs/>
          <w:sz w:val="28"/>
          <w:szCs w:val="28"/>
          <w:lang w:val="ru-RU"/>
        </w:rPr>
        <w:lastRenderedPageBreak/>
        <w:t>Работа с родителями</w:t>
      </w: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Классные руководители активно взаимодействуют с родителями, формируя родительские комитеты в каждом классе. Эти комитеты следят за питанием, посещением кружков и дополнительных занятий.</w:t>
      </w:r>
    </w:p>
    <w:p w:rsidR="00816F11" w:rsidRPr="00816F11" w:rsidRDefault="00816F11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Педагоги работают с родителями как очно, так и онлайн. Вопросы чаще всего решаются в классных коллективах. Через электронный журнал родители получают своевременную информацию об успеваемости детей, инструктажи и рекомендации.</w:t>
      </w:r>
    </w:p>
    <w:p w:rsidR="00816F11" w:rsidRPr="00816F11" w:rsidRDefault="00816F11" w:rsidP="00DF124B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 xml:space="preserve">За учебный год проведено 4 </w:t>
      </w:r>
      <w:proofErr w:type="gramStart"/>
      <w:r w:rsidRPr="00816F11">
        <w:rPr>
          <w:bCs/>
          <w:sz w:val="28"/>
          <w:szCs w:val="28"/>
          <w:lang w:val="ru-RU"/>
        </w:rPr>
        <w:t>родительских</w:t>
      </w:r>
      <w:proofErr w:type="gramEnd"/>
      <w:r w:rsidRPr="00816F11">
        <w:rPr>
          <w:bCs/>
          <w:sz w:val="28"/>
          <w:szCs w:val="28"/>
          <w:lang w:val="ru-RU"/>
        </w:rPr>
        <w:t xml:space="preserve"> собрания в каждом классе</w:t>
      </w:r>
      <w:r w:rsidR="00CB1FA5">
        <w:rPr>
          <w:bCs/>
          <w:sz w:val="28"/>
          <w:szCs w:val="28"/>
          <w:lang w:val="ru-RU"/>
        </w:rPr>
        <w:t>.</w:t>
      </w:r>
      <w:r w:rsidR="006E25CE"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 xml:space="preserve">Темы собраний разнообразны и учитывают возраст и психологические особенности учеников. </w:t>
      </w:r>
    </w:p>
    <w:p w:rsidR="00816F11" w:rsidRPr="00816F11" w:rsidRDefault="00816F11" w:rsidP="001531EC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организации классных праздников и экскурсий. Они организуют поездки в театры и музеи</w:t>
      </w:r>
      <w:r w:rsidR="00CB1FA5">
        <w:rPr>
          <w:bCs/>
          <w:sz w:val="28"/>
          <w:szCs w:val="28"/>
          <w:lang w:val="ru-RU"/>
        </w:rPr>
        <w:t>.</w:t>
      </w: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/>
          <w:bCs/>
          <w:sz w:val="28"/>
          <w:szCs w:val="28"/>
          <w:lang w:val="ru-RU"/>
        </w:rPr>
      </w:pPr>
      <w:r w:rsidRPr="00816F11">
        <w:rPr>
          <w:b/>
          <w:bCs/>
          <w:sz w:val="28"/>
          <w:szCs w:val="28"/>
          <w:lang w:val="ru-RU"/>
        </w:rPr>
        <w:t>Родительские комитеты — главные помощники администрации школы</w:t>
      </w:r>
    </w:p>
    <w:p w:rsid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Родительские комитеты</w:t>
      </w:r>
      <w:r>
        <w:rPr>
          <w:bCs/>
          <w:sz w:val="28"/>
          <w:szCs w:val="28"/>
          <w:lang w:val="ru-RU"/>
        </w:rPr>
        <w:t xml:space="preserve"> </w:t>
      </w:r>
      <w:r w:rsidRPr="00816F11">
        <w:rPr>
          <w:bCs/>
          <w:sz w:val="28"/>
          <w:szCs w:val="28"/>
          <w:lang w:val="ru-RU"/>
        </w:rPr>
        <w:t>играют ключевую роль в жизни школы. Они поддерживают инициативы администрации, которые обсуждаются на родительских собраниях. На общешкольных собраниях рассматриваются вопросы кибербезопасности, профилактики вредных привычек и зависимостей. Взаимопонимание и взаимопомощь между родителями и школой по всем вопросам организации образовательного и воспитательного процесса находятся на высоком уровне.</w:t>
      </w: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Совместный досуг укрепляет связи между родителями, детьми и школой. Он помогает создать положительный имидж школы и улучшить взаимодействие. Совместные мероприятия углубляют взаимопонимание между родителями и учителями, что важно для успешного обучения детей.</w:t>
      </w: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Не только праздники объединяют коллективы. Ежегодное благоустройство территории школы и кабинетов, а также помощь в организации школьных событий также играют важную роль.</w:t>
      </w:r>
    </w:p>
    <w:p w:rsidR="00816F11" w:rsidRPr="00816F11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lastRenderedPageBreak/>
        <w:t>Акции милосердия и сбор средств, медикаментов и угощений для бойцов СВО стали значимой частью школьной жизни. Эти акции проводятся регулярно, а также организуются письма солдатам.</w:t>
      </w:r>
    </w:p>
    <w:p w:rsidR="008A4960" w:rsidRDefault="00816F11" w:rsidP="00816F11">
      <w:pPr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  <w:lang w:val="ru-RU"/>
        </w:rPr>
      </w:pPr>
      <w:r w:rsidRPr="00816F11">
        <w:rPr>
          <w:bCs/>
          <w:sz w:val="28"/>
          <w:szCs w:val="28"/>
          <w:lang w:val="ru-RU"/>
        </w:rPr>
        <w:t>Родители активно участвуют в жизни школы. Их помощь и поддержка делают образовательный процесс более эффективным и интересным для всех участников.</w:t>
      </w:r>
    </w:p>
    <w:p w:rsidR="00014C6A" w:rsidRPr="00DF124B" w:rsidRDefault="00014C6A" w:rsidP="00DF124B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 xml:space="preserve">Общешкольные мероприятия 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 </w:t>
      </w:r>
      <w:r w:rsidR="006E25CE">
        <w:rPr>
          <w:bCs/>
          <w:color w:val="000000"/>
          <w:sz w:val="28"/>
          <w:szCs w:val="28"/>
          <w:lang w:val="ru-RU"/>
        </w:rPr>
        <w:t>школе</w:t>
      </w:r>
      <w:r w:rsidRPr="00014C6A">
        <w:rPr>
          <w:bCs/>
          <w:color w:val="000000"/>
          <w:sz w:val="28"/>
          <w:szCs w:val="28"/>
          <w:lang w:val="ru-RU"/>
        </w:rPr>
        <w:t xml:space="preserve"> про</w:t>
      </w:r>
      <w:r w:rsidR="00DF124B">
        <w:rPr>
          <w:bCs/>
          <w:color w:val="000000"/>
          <w:sz w:val="28"/>
          <w:szCs w:val="28"/>
          <w:lang w:val="ru-RU"/>
        </w:rPr>
        <w:t xml:space="preserve">водятся </w:t>
      </w:r>
      <w:r w:rsidRPr="00014C6A">
        <w:rPr>
          <w:bCs/>
          <w:color w:val="000000"/>
          <w:sz w:val="28"/>
          <w:szCs w:val="28"/>
          <w:lang w:val="ru-RU"/>
        </w:rPr>
        <w:t xml:space="preserve">  мероприятия, которые учитывают традиции учебного заведения</w:t>
      </w:r>
      <w:r w:rsidR="001531EC">
        <w:rPr>
          <w:bCs/>
          <w:color w:val="000000"/>
          <w:sz w:val="28"/>
          <w:szCs w:val="28"/>
          <w:lang w:val="ru-RU"/>
        </w:rPr>
        <w:t xml:space="preserve">, а также </w:t>
      </w:r>
      <w:r w:rsidR="00DF124B">
        <w:rPr>
          <w:bCs/>
          <w:color w:val="000000"/>
          <w:sz w:val="28"/>
          <w:szCs w:val="28"/>
          <w:lang w:val="ru-RU"/>
        </w:rPr>
        <w:t xml:space="preserve"> по</w:t>
      </w:r>
      <w:r w:rsidR="006E25CE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 xml:space="preserve">плану </w:t>
      </w:r>
      <w:r w:rsidRPr="00014C6A">
        <w:rPr>
          <w:bCs/>
          <w:color w:val="000000"/>
          <w:sz w:val="28"/>
          <w:szCs w:val="28"/>
          <w:lang w:val="ru-RU"/>
        </w:rPr>
        <w:t xml:space="preserve">  «Движени</w:t>
      </w:r>
      <w:r w:rsidR="00DF124B">
        <w:rPr>
          <w:bCs/>
          <w:color w:val="000000"/>
          <w:sz w:val="28"/>
          <w:szCs w:val="28"/>
          <w:lang w:val="ru-RU"/>
        </w:rPr>
        <w:t>я</w:t>
      </w:r>
      <w:r w:rsidRPr="00014C6A">
        <w:rPr>
          <w:bCs/>
          <w:color w:val="000000"/>
          <w:sz w:val="28"/>
          <w:szCs w:val="28"/>
          <w:lang w:val="ru-RU"/>
        </w:rPr>
        <w:t xml:space="preserve"> первых». В этом</w:t>
      </w:r>
      <w:r w:rsidR="0073284F">
        <w:rPr>
          <w:bCs/>
          <w:color w:val="000000"/>
          <w:sz w:val="28"/>
          <w:szCs w:val="28"/>
          <w:lang w:val="ru-RU"/>
        </w:rPr>
        <w:t xml:space="preserve"> </w:t>
      </w:r>
      <w:r w:rsidR="00DF124B">
        <w:rPr>
          <w:bCs/>
          <w:color w:val="000000"/>
          <w:sz w:val="28"/>
          <w:szCs w:val="28"/>
          <w:lang w:val="ru-RU"/>
        </w:rPr>
        <w:t xml:space="preserve">учебном </w:t>
      </w:r>
      <w:r w:rsidRPr="00014C6A">
        <w:rPr>
          <w:bCs/>
          <w:color w:val="000000"/>
          <w:sz w:val="28"/>
          <w:szCs w:val="28"/>
          <w:lang w:val="ru-RU"/>
        </w:rPr>
        <w:t xml:space="preserve"> году главными</w:t>
      </w:r>
      <w:r w:rsidR="001531EC">
        <w:rPr>
          <w:bCs/>
          <w:color w:val="000000"/>
          <w:sz w:val="28"/>
          <w:szCs w:val="28"/>
          <w:lang w:val="ru-RU"/>
        </w:rPr>
        <w:t xml:space="preserve"> воспитательными </w:t>
      </w:r>
      <w:r w:rsidRPr="00014C6A">
        <w:rPr>
          <w:bCs/>
          <w:color w:val="000000"/>
          <w:sz w:val="28"/>
          <w:szCs w:val="28"/>
          <w:lang w:val="ru-RU"/>
        </w:rPr>
        <w:t xml:space="preserve"> событиями стали мероприятия, посвященные Году семьи </w:t>
      </w:r>
      <w:r w:rsidR="00DF124B">
        <w:rPr>
          <w:bCs/>
          <w:color w:val="000000"/>
          <w:sz w:val="28"/>
          <w:szCs w:val="28"/>
          <w:lang w:val="ru-RU"/>
        </w:rPr>
        <w:t>и</w:t>
      </w:r>
      <w:r w:rsidRPr="00014C6A">
        <w:rPr>
          <w:bCs/>
          <w:color w:val="000000"/>
          <w:sz w:val="28"/>
          <w:szCs w:val="28"/>
          <w:lang w:val="ru-RU"/>
        </w:rPr>
        <w:t xml:space="preserve"> Году защитников Отечества</w:t>
      </w:r>
      <w:r w:rsidR="0073284F">
        <w:rPr>
          <w:bCs/>
          <w:color w:val="000000"/>
          <w:sz w:val="28"/>
          <w:szCs w:val="28"/>
          <w:lang w:val="ru-RU"/>
        </w:rPr>
        <w:t>.</w:t>
      </w:r>
    </w:p>
    <w:p w:rsidR="0073284F" w:rsidRDefault="0073284F" w:rsidP="00014C6A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</w:p>
    <w:p w:rsidR="00014C6A" w:rsidRPr="001531EC" w:rsidRDefault="00014C6A" w:rsidP="00014C6A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Традиции:</w:t>
      </w:r>
    </w:p>
    <w:p w:rsidR="00014C6A" w:rsidRPr="00014C6A" w:rsidRDefault="0073284F" w:rsidP="0073284F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 xml:space="preserve">          </w:t>
      </w:r>
      <w:r w:rsidR="00014C6A" w:rsidRPr="00014C6A">
        <w:rPr>
          <w:bCs/>
          <w:color w:val="000000"/>
          <w:sz w:val="28"/>
          <w:szCs w:val="28"/>
          <w:lang w:val="ru-RU"/>
        </w:rPr>
        <w:t>Подъем флага России.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Акции и конкурсы:</w:t>
      </w:r>
    </w:p>
    <w:p w:rsidR="00014C6A" w:rsidRPr="00014C6A" w:rsidRDefault="00014C6A" w:rsidP="00014C6A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 xml:space="preserve">Во Всемирный день памяти жертв ДТП «Жизнь без ДТП» и «Ангел Памяти» участвовали ученики </w:t>
      </w:r>
      <w:r w:rsidR="001531EC">
        <w:rPr>
          <w:bCs/>
          <w:color w:val="000000"/>
          <w:sz w:val="28"/>
          <w:szCs w:val="28"/>
          <w:lang w:val="ru-RU"/>
        </w:rPr>
        <w:t xml:space="preserve">начальной школы 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014C6A">
        <w:rPr>
          <w:bCs/>
          <w:color w:val="000000"/>
          <w:sz w:val="28"/>
          <w:szCs w:val="28"/>
          <w:lang w:val="ru-RU"/>
        </w:rPr>
        <w:t>Во</w:t>
      </w:r>
      <w:proofErr w:type="gramEnd"/>
      <w:r w:rsidRPr="00014C6A">
        <w:rPr>
          <w:bCs/>
          <w:color w:val="000000"/>
          <w:sz w:val="28"/>
          <w:szCs w:val="28"/>
          <w:lang w:val="ru-RU"/>
        </w:rPr>
        <w:t xml:space="preserve"> </w:t>
      </w:r>
      <w:proofErr w:type="gramStart"/>
      <w:r w:rsidRPr="00014C6A">
        <w:rPr>
          <w:bCs/>
          <w:color w:val="000000"/>
          <w:sz w:val="28"/>
          <w:szCs w:val="28"/>
          <w:lang w:val="ru-RU"/>
        </w:rPr>
        <w:t>Всероссийской</w:t>
      </w:r>
      <w:proofErr w:type="gramEnd"/>
      <w:r w:rsidRPr="00014C6A">
        <w:rPr>
          <w:bCs/>
          <w:color w:val="000000"/>
          <w:sz w:val="28"/>
          <w:szCs w:val="28"/>
          <w:lang w:val="ru-RU"/>
        </w:rPr>
        <w:t xml:space="preserve"> онлайн-олимпиаде «Безопасные дороги» приняли участие  ученик</w:t>
      </w:r>
      <w:r w:rsidR="006E25CE">
        <w:rPr>
          <w:bCs/>
          <w:color w:val="000000"/>
          <w:sz w:val="28"/>
          <w:szCs w:val="28"/>
          <w:lang w:val="ru-RU"/>
        </w:rPr>
        <w:t>и</w:t>
      </w:r>
      <w:r w:rsidRPr="00014C6A">
        <w:rPr>
          <w:bCs/>
          <w:color w:val="000000"/>
          <w:sz w:val="28"/>
          <w:szCs w:val="28"/>
          <w:lang w:val="ru-RU"/>
        </w:rPr>
        <w:t xml:space="preserve"> 1-</w:t>
      </w:r>
      <w:r w:rsidR="006E25CE">
        <w:rPr>
          <w:bCs/>
          <w:color w:val="000000"/>
          <w:sz w:val="28"/>
          <w:szCs w:val="28"/>
          <w:lang w:val="ru-RU"/>
        </w:rPr>
        <w:t>4</w:t>
      </w:r>
      <w:r w:rsidRPr="00014C6A">
        <w:rPr>
          <w:bCs/>
          <w:color w:val="000000"/>
          <w:sz w:val="28"/>
          <w:szCs w:val="28"/>
          <w:lang w:val="ru-RU"/>
        </w:rPr>
        <w:t xml:space="preserve"> классов. Многие из них получили сертификаты и дипломы победителей.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5 декабря, в День добровольцев, прошла акция «Покормите птиц зимой». Все классы начальной школы приняли участие: развешивали кормушки, запасались кормом. Дети и классные руководители посетили приют «Четыре лапы», угостив животных.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014C6A">
        <w:rPr>
          <w:bCs/>
          <w:color w:val="000000"/>
          <w:sz w:val="28"/>
          <w:szCs w:val="28"/>
          <w:lang w:val="ru-RU"/>
        </w:rPr>
        <w:t>К</w:t>
      </w:r>
      <w:proofErr w:type="gramEnd"/>
      <w:r w:rsidRPr="00014C6A">
        <w:rPr>
          <w:bCs/>
          <w:color w:val="000000"/>
          <w:sz w:val="28"/>
          <w:szCs w:val="28"/>
          <w:lang w:val="ru-RU"/>
        </w:rPr>
        <w:t xml:space="preserve"> Дню Героев Отечества и Дню неизвестного солдата прошли классные часы, а также акции «Вахта Памяти», «Письмо солдату» и «Сочинение без срока давности». Викторины и интеллектуальные турниры, такие как «Героями не рождаются, героями становятся», «Я гражданин России», «Оружие победы» и «Чтобы помнили», позволили учащимся продемонстрировать свои знания о Росс</w:t>
      </w:r>
      <w:proofErr w:type="gramStart"/>
      <w:r w:rsidRPr="00014C6A">
        <w:rPr>
          <w:bCs/>
          <w:color w:val="000000"/>
          <w:sz w:val="28"/>
          <w:szCs w:val="28"/>
          <w:lang w:val="ru-RU"/>
        </w:rPr>
        <w:t>ии и её</w:t>
      </w:r>
      <w:proofErr w:type="gramEnd"/>
      <w:r w:rsidRPr="00014C6A">
        <w:rPr>
          <w:bCs/>
          <w:color w:val="000000"/>
          <w:sz w:val="28"/>
          <w:szCs w:val="28"/>
          <w:lang w:val="ru-RU"/>
        </w:rPr>
        <w:t xml:space="preserve"> героях.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lastRenderedPageBreak/>
        <w:t>К Дню Конституции был организован цикл мероприятий: викторина «Что мы знаем о государственных символах?» и конкурс «Что мы знаем о выборах». Новогодние праздники:</w:t>
      </w:r>
    </w:p>
    <w:p w:rsidR="00014C6A" w:rsidRPr="00014C6A" w:rsidRDefault="00014C6A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014C6A">
        <w:rPr>
          <w:bCs/>
          <w:color w:val="000000"/>
          <w:sz w:val="28"/>
          <w:szCs w:val="28"/>
          <w:lang w:val="ru-RU"/>
        </w:rPr>
        <w:t>Традиционно новогодние торжества начинаются с оформления фотозон с 15 декабря. Все классы украсили кабинеты и приняли участие в новогоднем флешмобе «Новогодние окна». Также прошли всероссийские акции «Новогодняя открытка для у</w:t>
      </w:r>
      <w:r w:rsidR="006E25CE">
        <w:rPr>
          <w:bCs/>
          <w:color w:val="000000"/>
          <w:sz w:val="28"/>
          <w:szCs w:val="28"/>
          <w:lang w:val="ru-RU"/>
        </w:rPr>
        <w:t>частников СВО».</w:t>
      </w:r>
    </w:p>
    <w:p w:rsidR="00014C6A" w:rsidRPr="001531EC" w:rsidRDefault="00014C6A" w:rsidP="00014C6A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Результаты:</w:t>
      </w:r>
    </w:p>
    <w:p w:rsidR="00BE6437" w:rsidRPr="00BE6437" w:rsidRDefault="00BE6437" w:rsidP="006E25CE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Анализ  мероприятий показал:</w:t>
      </w:r>
    </w:p>
    <w:p w:rsidR="00BE6437" w:rsidRPr="00BE6437" w:rsidRDefault="00BE6437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Количество мероприятий увеличилось на </w:t>
      </w:r>
      <w:r w:rsidR="006E25CE">
        <w:rPr>
          <w:bCs/>
          <w:color w:val="000000"/>
          <w:sz w:val="28"/>
          <w:szCs w:val="28"/>
          <w:lang w:val="ru-RU"/>
        </w:rPr>
        <w:t>28</w:t>
      </w:r>
      <w:r w:rsidRPr="00BE6437">
        <w:rPr>
          <w:bCs/>
          <w:color w:val="000000"/>
          <w:sz w:val="28"/>
          <w:szCs w:val="28"/>
          <w:lang w:val="ru-RU"/>
        </w:rPr>
        <w:t xml:space="preserve"> % по сравнению с прошлым годом.</w:t>
      </w:r>
    </w:p>
    <w:p w:rsidR="00BE6437" w:rsidRPr="00BE6437" w:rsidRDefault="00BE6437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Качество большинства мероприятий оценивается как «удовлетворительное».</w:t>
      </w:r>
    </w:p>
    <w:p w:rsidR="00BE6437" w:rsidRPr="00BE6437" w:rsidRDefault="00BE6437" w:rsidP="001531EC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Количество позитивных отзывов от школьников, родителей и педагогов о воспитательных мероприятиях выросло на 7 % по сравнению с предыдущим годом.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Наиболее активные классные руководители и коллективы, где развито конкурсное движение, регулярно становятся победителями различных очных и дистанционных конкурсов. Например, праздники, организованные классными руководителями совместно с родителями</w:t>
      </w:r>
      <w:r w:rsidR="006E25CE">
        <w:rPr>
          <w:bCs/>
          <w:color w:val="000000"/>
          <w:sz w:val="28"/>
          <w:szCs w:val="28"/>
          <w:lang w:val="ru-RU"/>
        </w:rPr>
        <w:t>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/>
          <w:bCs/>
          <w:color w:val="000000"/>
          <w:sz w:val="28"/>
          <w:szCs w:val="28"/>
          <w:lang w:val="ru-RU"/>
        </w:rPr>
        <w:t>Модуль «Урок»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Урок — это основа воспитательного процесса в школе. На нем мы подробно обсуждали, как уроки могут стать мощным инструментом для развития учеников.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На уроках и внеклассных мероприятиях мы уделяли внимание формированию идентичности и воспитанию гражданских качеств у школьников. Для этого проводили тематические уроки, посвященные:</w:t>
      </w:r>
    </w:p>
    <w:p w:rsidR="00BE6437" w:rsidRPr="00BE6437" w:rsidRDefault="00BE6437" w:rsidP="00765EA7">
      <w:pPr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Международному дню родного языка;</w:t>
      </w:r>
    </w:p>
    <w:p w:rsidR="00BE6437" w:rsidRPr="00BE6437" w:rsidRDefault="00BE6437" w:rsidP="00765EA7">
      <w:pPr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Истории России, её традициям и культуре;</w:t>
      </w:r>
    </w:p>
    <w:p w:rsidR="00BE6437" w:rsidRPr="00BE6437" w:rsidRDefault="00BE6437" w:rsidP="00765EA7">
      <w:pPr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Знаменитым личностям нашей страны.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Среди них: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lastRenderedPageBreak/>
        <w:t>225 лет со дня рождения А. С. Пушкина;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175 лет со дня рождения Ф. М. Достоевского;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150 лет со дня рождения Н. К. Рериха;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125 лет со дня рождения Александра Блока;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230 лет со дня рождения А. С. Грибоедова;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160 лет со дня рождения В. А. Серова (1865–1911), русского живописца;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280 лет со дня рождения Ф. Ф. Ушакова;</w:t>
      </w:r>
    </w:p>
    <w:p w:rsidR="00BE6437" w:rsidRPr="00BE6437" w:rsidRDefault="00BE6437" w:rsidP="00765EA7">
      <w:pPr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290 лет со дня рождения И. П. Кулибина.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Многие учителя организуют проектную и исследовательскую деятельность на уроках и во внеурочной работе. Это помогает ученикам развивать свои таланты и способности.</w:t>
      </w:r>
    </w:p>
    <w:p w:rsidR="00BE6437" w:rsidRPr="00BE6437" w:rsidRDefault="00BE6437" w:rsidP="0026412F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 xml:space="preserve">Одним из главных направлений работы </w:t>
      </w:r>
      <w:r w:rsidR="0026412F">
        <w:rPr>
          <w:bCs/>
          <w:color w:val="000000"/>
          <w:sz w:val="28"/>
          <w:szCs w:val="28"/>
          <w:lang w:val="ru-RU"/>
        </w:rPr>
        <w:t>школы</w:t>
      </w:r>
      <w:r w:rsidRPr="00BE6437">
        <w:rPr>
          <w:bCs/>
          <w:color w:val="000000"/>
          <w:sz w:val="28"/>
          <w:szCs w:val="28"/>
          <w:lang w:val="ru-RU"/>
        </w:rPr>
        <w:t xml:space="preserve"> является создание индивидуальных образовательных маршрутов для одаренных детей. Это позволяет максимально развивать их потенциал.</w:t>
      </w:r>
      <w:r>
        <w:rPr>
          <w:bCs/>
          <w:color w:val="000000"/>
          <w:sz w:val="28"/>
          <w:szCs w:val="28"/>
          <w:lang w:val="ru-RU"/>
        </w:rPr>
        <w:t xml:space="preserve"> 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Однако у учителей-предметников есть и проблемы. Не все педагоги учитывают индивидуальные особенности учеников при определении объема и уровня сложности заданий. Это затрудняет оценку успехов слабых учеников и не снижает количество неудовлетворительных оценок.</w:t>
      </w:r>
    </w:p>
    <w:p w:rsidR="00BE6437" w:rsidRPr="00BE6437" w:rsidRDefault="00BE6437" w:rsidP="00BE643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BE6437">
        <w:rPr>
          <w:bCs/>
          <w:color w:val="000000"/>
          <w:sz w:val="28"/>
          <w:szCs w:val="28"/>
          <w:lang w:val="ru-RU"/>
        </w:rPr>
        <w:t>Важно продолжать работать над индивидуальным подходом к каждому ученику, особенно тем, кто испытывает трудности в изучении отдельных предметов.</w:t>
      </w:r>
    </w:p>
    <w:p w:rsidR="00624840" w:rsidRPr="001531EC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1531EC">
        <w:rPr>
          <w:b/>
          <w:bCs/>
          <w:color w:val="000000"/>
          <w:sz w:val="28"/>
          <w:szCs w:val="28"/>
          <w:lang w:val="ru-RU"/>
        </w:rPr>
        <w:t>Модуль «Самоуправление» и «Детские общественные объединения»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С открытием Центра детских инициатив органы самоуправления школы стали работать активнее. Совет школьного ученического самоуправления и «Совет первых» объединили самых активных учеников. Они заседают раз в две недели, обсуждая инициативы школьников вместе с советником и педагогом-организатором.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В первом полугодии решались вопросы о работе </w:t>
      </w:r>
      <w:proofErr w:type="spellStart"/>
      <w:r w:rsidRPr="00624840">
        <w:rPr>
          <w:bCs/>
          <w:color w:val="000000"/>
          <w:sz w:val="28"/>
          <w:szCs w:val="28"/>
          <w:lang w:val="ru-RU"/>
        </w:rPr>
        <w:t>медиаслужбы</w:t>
      </w:r>
      <w:proofErr w:type="spellEnd"/>
      <w:r w:rsidRPr="00624840">
        <w:rPr>
          <w:bCs/>
          <w:color w:val="000000"/>
          <w:sz w:val="28"/>
          <w:szCs w:val="28"/>
          <w:lang w:val="ru-RU"/>
        </w:rPr>
        <w:t xml:space="preserve"> школы. Был проведен конкурсный отбор дикторов для школьного радио, и делегаты от всех классов вошли в дикторский клуб. Также обсуждались мероприятия Движения </w:t>
      </w:r>
      <w:r w:rsidRPr="00624840">
        <w:rPr>
          <w:bCs/>
          <w:color w:val="000000"/>
          <w:sz w:val="28"/>
          <w:szCs w:val="28"/>
          <w:lang w:val="ru-RU"/>
        </w:rPr>
        <w:lastRenderedPageBreak/>
        <w:t>первых и подводились итоги онлайн-активностей. Писали сценарии школьных линеек.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Председатель Совета первых представля</w:t>
      </w:r>
      <w:r w:rsidR="0026412F">
        <w:rPr>
          <w:bCs/>
          <w:color w:val="000000"/>
          <w:sz w:val="28"/>
          <w:szCs w:val="28"/>
          <w:lang w:val="ru-RU"/>
        </w:rPr>
        <w:t>е</w:t>
      </w:r>
      <w:r w:rsidRPr="00624840">
        <w:rPr>
          <w:bCs/>
          <w:color w:val="000000"/>
          <w:sz w:val="28"/>
          <w:szCs w:val="28"/>
          <w:lang w:val="ru-RU"/>
        </w:rPr>
        <w:t>т интересы учащихся в Управляющем совете школы. Члены Советов контролируют выполнение Устава школы и правил поведения, заслушивают отчеты классных коллективов.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>Были проведены рейды по проверке внешнего вида школьников и выявлению тех, кто опаздывает на первые уроки.</w:t>
      </w:r>
    </w:p>
    <w:p w:rsidR="0026412F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Лидеры школьного самоуправления активно участвуют в детских общественных объединениях: отряде ЮИД. 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624840">
        <w:rPr>
          <w:bCs/>
          <w:color w:val="000000"/>
          <w:sz w:val="28"/>
          <w:szCs w:val="28"/>
          <w:lang w:val="ru-RU"/>
        </w:rPr>
        <w:t xml:space="preserve">Анализ работы общественных объединений показал, что они следуют календарному графику и часто проявляют инициативу при организации и проведении мероприятий </w:t>
      </w:r>
    </w:p>
    <w:p w:rsidR="00BE6437" w:rsidRDefault="00BE6437" w:rsidP="00014C6A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624840">
        <w:rPr>
          <w:b/>
          <w:bCs/>
          <w:color w:val="000000"/>
          <w:sz w:val="28"/>
          <w:szCs w:val="28"/>
          <w:lang w:val="ru-RU"/>
        </w:rPr>
        <w:t>Внеурочная деятельность и дополнительное образование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Все классы школы участвуют в обязательных внеурочных занятиях. Среди них — «Разговоры о </w:t>
      </w:r>
      <w:proofErr w:type="gramStart"/>
      <w:r w:rsidRPr="00624840">
        <w:rPr>
          <w:color w:val="000000"/>
          <w:sz w:val="28"/>
          <w:szCs w:val="28"/>
          <w:lang w:val="ru-RU"/>
        </w:rPr>
        <w:t>важном</w:t>
      </w:r>
      <w:proofErr w:type="gramEnd"/>
      <w:r w:rsidRPr="00624840">
        <w:rPr>
          <w:color w:val="000000"/>
          <w:sz w:val="28"/>
          <w:szCs w:val="28"/>
          <w:lang w:val="ru-RU"/>
        </w:rPr>
        <w:t>» по понедельникам, «Функциональная грамотность»</w:t>
      </w:r>
      <w:r w:rsidR="0026412F">
        <w:rPr>
          <w:color w:val="000000"/>
          <w:sz w:val="28"/>
          <w:szCs w:val="28"/>
          <w:lang w:val="ru-RU"/>
        </w:rPr>
        <w:t xml:space="preserve">, «Практическая экология» </w:t>
      </w:r>
      <w:r w:rsidRPr="00624840">
        <w:rPr>
          <w:color w:val="000000"/>
          <w:sz w:val="28"/>
          <w:szCs w:val="28"/>
          <w:lang w:val="ru-RU"/>
        </w:rPr>
        <w:t xml:space="preserve"> по графику учителей 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Классные руководители активно используют мультимедийное оборудование и интерактивные методы.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>Организация профориентационной работы — ещё одно важное направление. Разработан план мероприятий, в которых участвуют классные руководители и учителя-предметники.</w:t>
      </w:r>
    </w:p>
    <w:p w:rsidR="0026412F" w:rsidRDefault="00624840" w:rsidP="00624840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Для младших классов знакомство с профессиями проходит в игровой и дискуссионной форме. Приглашаются родители разных профессий. Организуются выставки «Ярмарка профессий», конкурсы рисунков. </w:t>
      </w:r>
    </w:p>
    <w:p w:rsidR="00624840" w:rsidRPr="00624840" w:rsidRDefault="00624840" w:rsidP="00624840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Особенно популярны занятия, которые развивают творческие и физические способности учеников. Это </w:t>
      </w:r>
      <w:r w:rsidR="0026412F">
        <w:rPr>
          <w:color w:val="000000"/>
          <w:sz w:val="28"/>
          <w:szCs w:val="28"/>
          <w:lang w:val="ru-RU"/>
        </w:rPr>
        <w:t>пионер</w:t>
      </w:r>
      <w:r w:rsidRPr="00624840">
        <w:rPr>
          <w:color w:val="000000"/>
          <w:sz w:val="28"/>
          <w:szCs w:val="28"/>
          <w:lang w:val="ru-RU"/>
        </w:rPr>
        <w:t>бол, баскетбол, лыжи и другие.</w:t>
      </w:r>
    </w:p>
    <w:p w:rsidR="00624840" w:rsidRDefault="00624840" w:rsidP="0026412F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624840">
        <w:rPr>
          <w:color w:val="000000"/>
          <w:sz w:val="28"/>
          <w:szCs w:val="28"/>
          <w:lang w:val="ru-RU"/>
        </w:rPr>
        <w:t xml:space="preserve">Секции и кружки дополнительного образования и внеурочной деятельности пользуются большой популярностью. Они фиксируются в навигаторе дополнительного образования. </w:t>
      </w:r>
    </w:p>
    <w:p w:rsidR="0026412F" w:rsidRPr="0026412F" w:rsidRDefault="0026412F" w:rsidP="0026412F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</w:p>
    <w:p w:rsidR="00147D68" w:rsidRDefault="00147D68" w:rsidP="001775BA">
      <w:pPr>
        <w:spacing w:before="0" w:beforeAutospacing="0" w:after="0" w:afterAutospacing="0" w:line="360" w:lineRule="auto"/>
        <w:ind w:firstLine="720"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b/>
          <w:color w:val="000000"/>
          <w:sz w:val="28"/>
          <w:szCs w:val="28"/>
          <w:lang w:val="ru-RU"/>
        </w:rPr>
        <w:lastRenderedPageBreak/>
        <w:t>Модуль Профилактика (Безопасность)</w:t>
      </w:r>
    </w:p>
    <w:p w:rsidR="001A53F5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начале года </w:t>
      </w:r>
      <w:r w:rsidR="00DF124B">
        <w:rPr>
          <w:color w:val="000000"/>
          <w:sz w:val="28"/>
          <w:szCs w:val="28"/>
          <w:lang w:val="ru-RU"/>
        </w:rPr>
        <w:t>был</w:t>
      </w:r>
      <w:r w:rsidRPr="00D26708">
        <w:rPr>
          <w:color w:val="000000"/>
          <w:sz w:val="28"/>
          <w:szCs w:val="28"/>
          <w:lang w:val="ru-RU"/>
        </w:rPr>
        <w:t xml:space="preserve"> обнов</w:t>
      </w:r>
      <w:r w:rsidR="00DF124B">
        <w:rPr>
          <w:color w:val="000000"/>
          <w:sz w:val="28"/>
          <w:szCs w:val="28"/>
          <w:lang w:val="ru-RU"/>
        </w:rPr>
        <w:t>лен</w:t>
      </w:r>
      <w:r w:rsidRPr="00D26708">
        <w:rPr>
          <w:color w:val="000000"/>
          <w:sz w:val="28"/>
          <w:szCs w:val="28"/>
          <w:lang w:val="ru-RU"/>
        </w:rPr>
        <w:t xml:space="preserve"> социальный паспорт школы. </w:t>
      </w:r>
    </w:p>
    <w:p w:rsidR="00D26708" w:rsidRPr="00D26708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Под особый контроль попали дети, чьи родители участвуют в СВО, а также семьи, прибывшие из горячих точек</w:t>
      </w:r>
      <w:r w:rsidR="001A53F5">
        <w:rPr>
          <w:color w:val="000000"/>
          <w:sz w:val="28"/>
          <w:szCs w:val="28"/>
          <w:lang w:val="ru-RU"/>
        </w:rPr>
        <w:t>.</w:t>
      </w:r>
    </w:p>
    <w:p w:rsidR="00D26708" w:rsidRPr="00D26708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Обучающиеся, требующие особого внимания, находятся под наблюдением социально-психологической службы. В социальный паспорт добавлена новая категория — дети участников СВО. Они получают льготы в питании, бесплатные учебники и могут бесплатно посещать городские мероприятия.</w:t>
      </w:r>
    </w:p>
    <w:p w:rsidR="00D26708" w:rsidRPr="00D26708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Разработаны дополнительные планы работы Совета профилактики и службы медиации. За отчётный период проведен</w:t>
      </w:r>
      <w:r w:rsidR="00DF124B">
        <w:rPr>
          <w:color w:val="000000"/>
          <w:sz w:val="28"/>
          <w:szCs w:val="28"/>
          <w:lang w:val="ru-RU"/>
        </w:rPr>
        <w:t>ы</w:t>
      </w:r>
      <w:r w:rsidRPr="00D26708">
        <w:rPr>
          <w:color w:val="000000"/>
          <w:sz w:val="28"/>
          <w:szCs w:val="28"/>
          <w:lang w:val="ru-RU"/>
        </w:rPr>
        <w:t>:</w:t>
      </w:r>
    </w:p>
    <w:p w:rsidR="00D26708" w:rsidRPr="00D26708" w:rsidRDefault="00DF124B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 xml:space="preserve">  заседания Совета профилактики, работа с нарушителями дисциплины и неуспевающими; беседы по запросу;</w:t>
      </w:r>
    </w:p>
    <w:p w:rsidR="00DF124B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- индивидуальная работа педагога-психолога и логопеда с детьми с задержкой психического развития; </w:t>
      </w:r>
    </w:p>
    <w:p w:rsidR="00D26708" w:rsidRPr="00D26708" w:rsidRDefault="00DF124B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совместны</w:t>
      </w:r>
      <w:r>
        <w:rPr>
          <w:color w:val="000000"/>
          <w:sz w:val="28"/>
          <w:szCs w:val="28"/>
          <w:lang w:val="ru-RU"/>
        </w:rPr>
        <w:t>е</w:t>
      </w:r>
      <w:r w:rsidR="00D26708" w:rsidRPr="00D26708">
        <w:rPr>
          <w:color w:val="000000"/>
          <w:sz w:val="28"/>
          <w:szCs w:val="28"/>
          <w:lang w:val="ru-RU"/>
        </w:rPr>
        <w:t xml:space="preserve"> рейд</w:t>
      </w:r>
      <w:r>
        <w:rPr>
          <w:color w:val="000000"/>
          <w:sz w:val="28"/>
          <w:szCs w:val="28"/>
          <w:lang w:val="ru-RU"/>
        </w:rPr>
        <w:t>ы</w:t>
      </w:r>
      <w:r w:rsidR="00D26708" w:rsidRPr="00D26708">
        <w:rPr>
          <w:color w:val="000000"/>
          <w:sz w:val="28"/>
          <w:szCs w:val="28"/>
          <w:lang w:val="ru-RU"/>
        </w:rPr>
        <w:t xml:space="preserve"> с органами милиции и опеки;</w:t>
      </w:r>
    </w:p>
    <w:p w:rsidR="00D26708" w:rsidRPr="00D26708" w:rsidRDefault="00DF124B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профилактические беседы и видеоуроки совместно с  организациями профилактики, прокуратурой и МЧС.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D26708" w:rsidRPr="00D26708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С 7 по 30 ноября 2024 года в классах прошли тематические часы и беседы: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 «Я выбираю здоровый образ жизни!</w:t>
      </w:r>
      <w:r w:rsidR="001A53F5">
        <w:rPr>
          <w:color w:val="000000"/>
          <w:sz w:val="28"/>
          <w:szCs w:val="28"/>
          <w:lang w:val="ru-RU"/>
        </w:rPr>
        <w:t>», «Твоя жизнь — в твоих руках» и др.</w:t>
      </w:r>
    </w:p>
    <w:p w:rsidR="001A53F5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методических материалах школы есть классные часы по правовому воспитанию, профилактике вредных привычек и девиантного поведения, а также видеоматериалы и презентации. </w:t>
      </w:r>
    </w:p>
    <w:p w:rsidR="00D26708" w:rsidRDefault="00D26708" w:rsidP="00DF124B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Рекомендуется продолжить работу по правовому воспитанию, профилактике дорожно-транспортных происшествий с участием ГИБДД, выявлению учащихся и семей в социально опасном положении, а также профилактике игровой зависимости и вредоносных групп в соцсетях.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D26708" w:rsidRPr="00DF124B" w:rsidRDefault="00D26708" w:rsidP="00D26708">
      <w:p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246727">
        <w:rPr>
          <w:b/>
          <w:color w:val="000000"/>
          <w:sz w:val="28"/>
          <w:szCs w:val="28"/>
          <w:lang w:val="ru-RU"/>
        </w:rPr>
        <w:t xml:space="preserve">В школе </w:t>
      </w:r>
      <w:proofErr w:type="gramStart"/>
      <w:r w:rsidRPr="00246727">
        <w:rPr>
          <w:b/>
          <w:color w:val="000000"/>
          <w:sz w:val="28"/>
          <w:szCs w:val="28"/>
          <w:lang w:val="ru-RU"/>
        </w:rPr>
        <w:t>создана служба школьной медиации проведены</w:t>
      </w:r>
      <w:proofErr w:type="gramEnd"/>
      <w:r w:rsidRPr="00246727">
        <w:rPr>
          <w:b/>
          <w:color w:val="000000"/>
          <w:sz w:val="28"/>
          <w:szCs w:val="28"/>
          <w:lang w:val="ru-RU"/>
        </w:rPr>
        <w:t>:</w:t>
      </w:r>
    </w:p>
    <w:p w:rsidR="00246727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 xml:space="preserve"> обучение сотрудников и учащихся восстановительным практикам; 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отбор учащихся в службу медиации;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-</w:t>
      </w:r>
      <w:r w:rsidR="00D26708" w:rsidRPr="00D26708">
        <w:rPr>
          <w:color w:val="000000"/>
          <w:sz w:val="28"/>
          <w:szCs w:val="28"/>
          <w:lang w:val="ru-RU"/>
        </w:rPr>
        <w:t>разработка положения о службе; определение категорий дел;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согласование схемы направления дел в службу; определение времени и места встреч;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создание команды медиаторов; отслеживание передачи конфликтных ситуаций в службу, поиск эффективных способов обращения, фиксация статистики;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проведение занятий с учащимися-медиаторами (клуб медиаторов).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В организацию работы службы школьной медиации входило: 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 xml:space="preserve"> регистрация заявок;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принятие решений по каждому случаю (медиация, «круг сообщества», «семейная конференция»), выбор медиаторов; проведение восстановительных программ по сложным случаям (криминальные ситуации, конфликты с участием педагогов и родителей);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>поддержка медиации и «кругов сообщества» учащимися-медиаторами; работа с социальным окружением учащегося и родителями;</w:t>
      </w:r>
    </w:p>
    <w:p w:rsidR="00D26708" w:rsidRPr="00D26708" w:rsidRDefault="00246727" w:rsidP="00D26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 w:rsidR="00D26708" w:rsidRPr="00D26708">
        <w:rPr>
          <w:color w:val="000000"/>
          <w:sz w:val="28"/>
          <w:szCs w:val="28"/>
          <w:lang w:val="ru-RU"/>
        </w:rPr>
        <w:t xml:space="preserve">описание работы со случаями; проведение </w:t>
      </w:r>
      <w:proofErr w:type="spellStart"/>
      <w:r w:rsidR="00D26708" w:rsidRPr="00D26708">
        <w:rPr>
          <w:color w:val="000000"/>
          <w:sz w:val="28"/>
          <w:szCs w:val="28"/>
          <w:lang w:val="ru-RU"/>
        </w:rPr>
        <w:t>супервизий</w:t>
      </w:r>
      <w:proofErr w:type="spellEnd"/>
      <w:r w:rsidR="00D26708" w:rsidRPr="00D26708">
        <w:rPr>
          <w:color w:val="000000"/>
          <w:sz w:val="28"/>
          <w:szCs w:val="28"/>
          <w:lang w:val="ru-RU"/>
        </w:rPr>
        <w:t xml:space="preserve"> медиаторов-учащихся и аналитических встреч со сторонами конфликтов через 2–4 недели после медиации</w:t>
      </w:r>
      <w:proofErr w:type="gramStart"/>
      <w:r w:rsidR="00D26708" w:rsidRPr="00D26708">
        <w:rPr>
          <w:color w:val="000000"/>
          <w:sz w:val="28"/>
          <w:szCs w:val="28"/>
          <w:lang w:val="ru-RU"/>
        </w:rPr>
        <w:t xml:space="preserve">., </w:t>
      </w:r>
      <w:proofErr w:type="gramEnd"/>
      <w:r w:rsidR="00D26708" w:rsidRPr="00D26708">
        <w:rPr>
          <w:color w:val="000000"/>
          <w:sz w:val="28"/>
          <w:szCs w:val="28"/>
          <w:lang w:val="ru-RU"/>
        </w:rPr>
        <w:t>участие в родительских собраниях, педагогических советах и  часах общениях.</w:t>
      </w:r>
    </w:p>
    <w:p w:rsidR="00147D68" w:rsidRDefault="00147D68" w:rsidP="00DC3EA4">
      <w:p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</w:r>
      <w:r w:rsidRPr="00DC3EA4">
        <w:rPr>
          <w:b/>
          <w:color w:val="000000"/>
          <w:sz w:val="28"/>
          <w:szCs w:val="28"/>
          <w:lang w:val="ru-RU"/>
        </w:rPr>
        <w:t>Социальное партнерство</w:t>
      </w:r>
    </w:p>
    <w:p w:rsidR="00BD3D97" w:rsidRDefault="00BD3D97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BD3D97">
        <w:rPr>
          <w:color w:val="000000"/>
          <w:sz w:val="28"/>
          <w:szCs w:val="28"/>
          <w:lang w:val="ru-RU"/>
        </w:rPr>
        <w:t xml:space="preserve">Воспитательная работа в школе тесно связана с сотрудничеством с различными социальными партнерами. Среди них — органы профилактики, медицинские учреждения, культурные организации, музыкальные и художественные школы, учреждения дополнительного образования и </w:t>
      </w:r>
      <w:r w:rsidR="00EF2CB3">
        <w:rPr>
          <w:color w:val="000000"/>
          <w:sz w:val="28"/>
          <w:szCs w:val="28"/>
          <w:lang w:val="ru-RU"/>
        </w:rPr>
        <w:t>Храм Преображения Господня</w:t>
      </w:r>
      <w:r w:rsidRPr="00BD3D97">
        <w:rPr>
          <w:color w:val="000000"/>
          <w:sz w:val="28"/>
          <w:szCs w:val="28"/>
          <w:lang w:val="ru-RU"/>
        </w:rPr>
        <w:t>. Эти партнеры играют важную роль в формирован</w:t>
      </w:r>
      <w:proofErr w:type="gramStart"/>
      <w:r w:rsidRPr="00BD3D97">
        <w:rPr>
          <w:color w:val="000000"/>
          <w:sz w:val="28"/>
          <w:szCs w:val="28"/>
          <w:lang w:val="ru-RU"/>
        </w:rPr>
        <w:t>ии у у</w:t>
      </w:r>
      <w:proofErr w:type="gramEnd"/>
      <w:r w:rsidRPr="00BD3D97">
        <w:rPr>
          <w:color w:val="000000"/>
          <w:sz w:val="28"/>
          <w:szCs w:val="28"/>
          <w:lang w:val="ru-RU"/>
        </w:rPr>
        <w:t>чащихся законопослушности, культурного поведения, милосердия и приверженности здоровому образу жизни.</w:t>
      </w:r>
    </w:p>
    <w:p w:rsidR="00D26708" w:rsidRPr="00D26708" w:rsidRDefault="00BD3D97" w:rsidP="00BD3D9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По </w:t>
      </w:r>
      <w:r w:rsidR="00D26708" w:rsidRPr="00D26708">
        <w:rPr>
          <w:color w:val="000000"/>
          <w:sz w:val="28"/>
          <w:szCs w:val="28"/>
          <w:lang w:val="ru-RU"/>
        </w:rPr>
        <w:t xml:space="preserve"> профилактике правонарушений, профориентации и защите прав подростков</w:t>
      </w:r>
      <w:r>
        <w:rPr>
          <w:color w:val="000000"/>
          <w:sz w:val="28"/>
          <w:szCs w:val="28"/>
          <w:lang w:val="ru-RU"/>
        </w:rPr>
        <w:t>, с</w:t>
      </w:r>
      <w:r w:rsidR="00D26708" w:rsidRPr="00D26708">
        <w:rPr>
          <w:color w:val="000000"/>
          <w:sz w:val="28"/>
          <w:szCs w:val="28"/>
          <w:lang w:val="ru-RU"/>
        </w:rPr>
        <w:t xml:space="preserve"> инспекторами по делам несовершеннолетних проходят беседы на важные темы: «Административная и уголовная ответственность за правонарушения и преступления в молодежной среде», «Терроризм как угроза обществу», «Телефонный терроризм</w:t>
      </w:r>
      <w:r w:rsidR="00EF2CB3">
        <w:rPr>
          <w:color w:val="000000"/>
          <w:sz w:val="28"/>
          <w:szCs w:val="28"/>
          <w:lang w:val="ru-RU"/>
        </w:rPr>
        <w:t xml:space="preserve"> и мошенничество в интернете».</w:t>
      </w:r>
    </w:p>
    <w:p w:rsidR="00D26708" w:rsidRPr="00D26708" w:rsidRDefault="00D26708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lastRenderedPageBreak/>
        <w:t>С сотрудниками ПДН, МЧС и ГИБДД разработаны планы мероприятий для обеспечения безопасности школьников. Ученики узнают о правилах поведения при пожаре, ледоходе, на дороге и в интернете.</w:t>
      </w:r>
    </w:p>
    <w:p w:rsidR="00D26708" w:rsidRPr="00D26708" w:rsidRDefault="00D26708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При проведении патриотических мероприятий </w:t>
      </w:r>
      <w:r w:rsidR="00670816">
        <w:rPr>
          <w:color w:val="000000"/>
          <w:sz w:val="28"/>
          <w:szCs w:val="28"/>
          <w:lang w:val="ru-RU"/>
        </w:rPr>
        <w:t>школа</w:t>
      </w:r>
      <w:r w:rsidRPr="00D26708">
        <w:rPr>
          <w:color w:val="000000"/>
          <w:sz w:val="28"/>
          <w:szCs w:val="28"/>
          <w:lang w:val="ru-RU"/>
        </w:rPr>
        <w:t xml:space="preserve"> активно сотрудничает с ветеранами клуба воинов </w:t>
      </w:r>
      <w:proofErr w:type="gramStart"/>
      <w:r w:rsidRPr="00D26708">
        <w:rPr>
          <w:color w:val="000000"/>
          <w:sz w:val="28"/>
          <w:szCs w:val="28"/>
          <w:lang w:val="ru-RU"/>
        </w:rPr>
        <w:t>-и</w:t>
      </w:r>
      <w:proofErr w:type="gramEnd"/>
      <w:r w:rsidRPr="00D26708">
        <w:rPr>
          <w:color w:val="000000"/>
          <w:sz w:val="28"/>
          <w:szCs w:val="28"/>
          <w:lang w:val="ru-RU"/>
        </w:rPr>
        <w:t>нтернационалистов. В музее часто организуются встречи с ними и участниками СВО</w:t>
      </w:r>
      <w:proofErr w:type="gramStart"/>
      <w:r w:rsidRPr="00D26708">
        <w:rPr>
          <w:color w:val="000000"/>
          <w:sz w:val="28"/>
          <w:szCs w:val="28"/>
          <w:lang w:val="ru-RU"/>
        </w:rPr>
        <w:t xml:space="preserve"> ,</w:t>
      </w:r>
      <w:proofErr w:type="gramEnd"/>
      <w:r w:rsidRPr="00D26708">
        <w:rPr>
          <w:color w:val="000000"/>
          <w:sz w:val="28"/>
          <w:szCs w:val="28"/>
          <w:lang w:val="ru-RU"/>
        </w:rPr>
        <w:t xml:space="preserve"> выпускниками </w:t>
      </w:r>
      <w:r w:rsidR="00D94DDF">
        <w:rPr>
          <w:color w:val="000000"/>
          <w:sz w:val="28"/>
          <w:szCs w:val="28"/>
          <w:lang w:val="ru-RU"/>
        </w:rPr>
        <w:t>школы</w:t>
      </w:r>
      <w:r w:rsidRPr="00D26708">
        <w:rPr>
          <w:color w:val="000000"/>
          <w:sz w:val="28"/>
          <w:szCs w:val="28"/>
          <w:lang w:val="ru-RU"/>
        </w:rPr>
        <w:t xml:space="preserve">. </w:t>
      </w:r>
    </w:p>
    <w:p w:rsidR="00D26708" w:rsidRPr="00D26708" w:rsidRDefault="00D26708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С движением «Первые» проводятся мероприятия: семейный спортивный праздник «Папа, мама и я — спортивная семья», акция «Вместе с папой» ко Дню отца и Всероссийский семейный фестиваль «Готов к труду и обороне». В год защитников Отечества проводятся патриотические акции с участием отцов и дедов</w:t>
      </w:r>
      <w:r w:rsidR="00670816">
        <w:rPr>
          <w:color w:val="000000"/>
          <w:sz w:val="28"/>
          <w:szCs w:val="28"/>
          <w:lang w:val="ru-RU"/>
        </w:rPr>
        <w:t>.</w:t>
      </w:r>
      <w:r w:rsidRPr="00D26708">
        <w:rPr>
          <w:color w:val="000000"/>
          <w:sz w:val="28"/>
          <w:szCs w:val="28"/>
          <w:lang w:val="ru-RU"/>
        </w:rPr>
        <w:t xml:space="preserve"> </w:t>
      </w:r>
    </w:p>
    <w:p w:rsidR="00D26708" w:rsidRPr="00D26708" w:rsidRDefault="00D26708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>Творческие способности школьников развиваются благодаря сетевому партнерству с учебными заведениями, учреждениями культуры и спорта, а также онлайн-площадками.</w:t>
      </w:r>
    </w:p>
    <w:p w:rsidR="00D26708" w:rsidRPr="00D26708" w:rsidRDefault="00D26708" w:rsidP="00D26708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26708">
        <w:rPr>
          <w:color w:val="000000"/>
          <w:sz w:val="28"/>
          <w:szCs w:val="28"/>
          <w:lang w:val="ru-RU"/>
        </w:rPr>
        <w:t xml:space="preserve">Ученики активно участвуют в </w:t>
      </w:r>
      <w:proofErr w:type="spellStart"/>
      <w:r w:rsidRPr="00D26708">
        <w:rPr>
          <w:color w:val="000000"/>
          <w:sz w:val="28"/>
          <w:szCs w:val="28"/>
          <w:lang w:val="ru-RU"/>
        </w:rPr>
        <w:t>онлайн-олимпиадах</w:t>
      </w:r>
      <w:proofErr w:type="spellEnd"/>
      <w:r w:rsidRPr="00D26708">
        <w:rPr>
          <w:color w:val="000000"/>
          <w:sz w:val="28"/>
          <w:szCs w:val="28"/>
          <w:lang w:val="ru-RU"/>
        </w:rPr>
        <w:t xml:space="preserve"> и конкурсах и </w:t>
      </w:r>
      <w:proofErr w:type="spellStart"/>
      <w:r w:rsidRPr="00D26708">
        <w:rPr>
          <w:color w:val="000000"/>
          <w:sz w:val="28"/>
          <w:szCs w:val="28"/>
          <w:lang w:val="ru-RU"/>
        </w:rPr>
        <w:t>Учи</w:t>
      </w:r>
      <w:proofErr w:type="gramStart"/>
      <w:r w:rsidRPr="00D26708">
        <w:rPr>
          <w:color w:val="000000"/>
          <w:sz w:val="28"/>
          <w:szCs w:val="28"/>
          <w:lang w:val="ru-RU"/>
        </w:rPr>
        <w:t>.р</w:t>
      </w:r>
      <w:proofErr w:type="gramEnd"/>
      <w:r w:rsidRPr="00D26708">
        <w:rPr>
          <w:color w:val="000000"/>
          <w:sz w:val="28"/>
          <w:szCs w:val="28"/>
          <w:lang w:val="ru-RU"/>
        </w:rPr>
        <w:t>у</w:t>
      </w:r>
      <w:proofErr w:type="spellEnd"/>
      <w:r w:rsidRPr="00D26708">
        <w:rPr>
          <w:color w:val="000000"/>
          <w:sz w:val="28"/>
          <w:szCs w:val="28"/>
          <w:lang w:val="ru-RU"/>
        </w:rPr>
        <w:t>.</w:t>
      </w:r>
    </w:p>
    <w:p w:rsidR="00D26708" w:rsidRPr="00DC3EA4" w:rsidRDefault="00D26708" w:rsidP="00DC3EA4">
      <w:p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ru-RU"/>
        </w:rPr>
      </w:pPr>
    </w:p>
    <w:p w:rsidR="00246727" w:rsidRDefault="00147D68" w:rsidP="00246727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DC3EA4">
        <w:rPr>
          <w:b/>
          <w:bCs/>
          <w:color w:val="000000"/>
          <w:sz w:val="28"/>
          <w:szCs w:val="28"/>
          <w:lang w:val="ru-RU"/>
        </w:rPr>
        <w:t xml:space="preserve">Предметно-пространственная среда </w:t>
      </w:r>
    </w:p>
    <w:p w:rsidR="00246727" w:rsidRDefault="00246727" w:rsidP="0024672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>В каждом классе есть стенды с сменными экспозициями, активно используется событийный дизайн. Это включает такие мероприятия, как День осени, День учителя, Новый год, День Победы и Окна Победы.</w:t>
      </w:r>
    </w:p>
    <w:p w:rsidR="00246727" w:rsidRPr="00246727" w:rsidRDefault="00246727" w:rsidP="0024672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Р</w:t>
      </w:r>
      <w:r w:rsidRPr="00246727">
        <w:rPr>
          <w:bCs/>
          <w:color w:val="000000"/>
          <w:sz w:val="28"/>
          <w:szCs w:val="28"/>
          <w:lang w:val="ru-RU"/>
        </w:rPr>
        <w:t>егулярно обновляются на  этаже школы выставки творческих работ учеников и информационные стенды. К каждой знаменательной дате оформляются тематические фотозоны.</w:t>
      </w:r>
    </w:p>
    <w:p w:rsidR="00147D68" w:rsidRPr="00246727" w:rsidRDefault="00246727" w:rsidP="00246727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>В вестибюле школы, где проходит еженедельная линейка, расположены государственные символы Российской Федерации, региона и муниципального образования. Также здесь находится флаг страны.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К важным датам образовательного календаря организуются выставки:</w:t>
      </w:r>
    </w:p>
    <w:p w:rsidR="00D26708" w:rsidRPr="00D26708" w:rsidRDefault="00D26708" w:rsidP="00765EA7">
      <w:pPr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«Друг мой светофор» — детские рисунки о безопасности на дорогах.</w:t>
      </w:r>
    </w:p>
    <w:p w:rsidR="00D26708" w:rsidRPr="00D26708" w:rsidRDefault="00D26708" w:rsidP="00765EA7">
      <w:pPr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«Осторожно с огнем» — работы учеников 1–4 классов по правилам пожарной безопасности.</w:t>
      </w:r>
    </w:p>
    <w:p w:rsidR="00D26708" w:rsidRPr="00D26708" w:rsidRDefault="00D26708" w:rsidP="00670816">
      <w:pPr>
        <w:spacing w:before="0" w:beforeAutospacing="0" w:after="0" w:afterAutospacing="0" w:line="360" w:lineRule="auto"/>
        <w:ind w:left="720"/>
        <w:jc w:val="both"/>
        <w:rPr>
          <w:bCs/>
          <w:color w:val="000000"/>
          <w:sz w:val="28"/>
          <w:szCs w:val="28"/>
          <w:lang w:val="ru-RU"/>
        </w:rPr>
      </w:pPr>
    </w:p>
    <w:p w:rsidR="00D26708" w:rsidRPr="00D26708" w:rsidRDefault="00D26708" w:rsidP="00765EA7">
      <w:pPr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proofErr w:type="gramStart"/>
      <w:r w:rsidRPr="00D26708">
        <w:rPr>
          <w:bCs/>
          <w:color w:val="000000"/>
          <w:sz w:val="28"/>
          <w:szCs w:val="28"/>
          <w:lang w:val="ru-RU"/>
        </w:rPr>
        <w:lastRenderedPageBreak/>
        <w:t>К</w:t>
      </w:r>
      <w:proofErr w:type="gramEnd"/>
      <w:r w:rsidRPr="00D26708">
        <w:rPr>
          <w:bCs/>
          <w:color w:val="000000"/>
          <w:sz w:val="28"/>
          <w:szCs w:val="28"/>
          <w:lang w:val="ru-RU"/>
        </w:rPr>
        <w:t xml:space="preserve"> Дню космонавтики.</w:t>
      </w:r>
    </w:p>
    <w:p w:rsidR="00D26708" w:rsidRPr="00D26708" w:rsidRDefault="00D26708" w:rsidP="00765EA7">
      <w:pPr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«Мои любимые сказочные герои».</w:t>
      </w:r>
    </w:p>
    <w:p w:rsidR="00D26708" w:rsidRPr="00D26708" w:rsidRDefault="00D26708" w:rsidP="00765EA7">
      <w:pPr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К Дню Победы.</w:t>
      </w:r>
    </w:p>
    <w:p w:rsidR="00E66290" w:rsidRPr="00E66290" w:rsidRDefault="00E66290" w:rsidP="00D26708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E66290">
        <w:rPr>
          <w:b/>
          <w:bCs/>
          <w:color w:val="000000"/>
          <w:sz w:val="28"/>
          <w:szCs w:val="28"/>
          <w:lang w:val="ru-RU"/>
        </w:rPr>
        <w:t xml:space="preserve">Музей </w:t>
      </w:r>
    </w:p>
    <w:p w:rsidR="00D26708" w:rsidRPr="00D26708" w:rsidRDefault="00670816" w:rsidP="00D26708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М</w:t>
      </w:r>
      <w:r w:rsidR="00D26708" w:rsidRPr="00D26708">
        <w:rPr>
          <w:bCs/>
          <w:color w:val="000000"/>
          <w:sz w:val="28"/>
          <w:szCs w:val="28"/>
          <w:lang w:val="ru-RU"/>
        </w:rPr>
        <w:t>узей остается важным центром духовно-нравственного и патриотического воспитания. Здесь проходят встречи и беседы на военно-патриотические темы, а также встречи с ветеранами, воинами-интернационалистами и участниками СВО в рамках акции «Диалог с героями» (ежемесячно).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 xml:space="preserve">На базе музея готовятся к различным городским конкурсам проектно-исследовательских работ. Ученики готовятся к участию в чтениях </w:t>
      </w:r>
      <w:r w:rsidR="00E66290">
        <w:rPr>
          <w:bCs/>
          <w:color w:val="000000"/>
          <w:sz w:val="28"/>
          <w:szCs w:val="28"/>
          <w:lang w:val="ru-RU"/>
        </w:rPr>
        <w:t>и т.д.</w:t>
      </w:r>
    </w:p>
    <w:p w:rsidR="00D26708" w:rsidRPr="00D26708" w:rsidRDefault="00D26708" w:rsidP="00D26708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D26708">
        <w:rPr>
          <w:bCs/>
          <w:color w:val="000000"/>
          <w:sz w:val="28"/>
          <w:szCs w:val="28"/>
          <w:lang w:val="ru-RU"/>
        </w:rPr>
        <w:t>Работа музея остается на высоком уровне.</w:t>
      </w:r>
    </w:p>
    <w:p w:rsidR="00D26708" w:rsidRPr="00DC3EA4" w:rsidRDefault="00D26708" w:rsidP="00DC3EA4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:rsidR="00E66290" w:rsidRDefault="00E66290" w:rsidP="00E66290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>
        <w:rPr>
          <w:b/>
          <w:bCs/>
          <w:color w:val="000000"/>
          <w:sz w:val="28"/>
          <w:szCs w:val="28"/>
          <w:lang w:val="ru-RU"/>
        </w:rPr>
        <w:t xml:space="preserve">Профориентация </w:t>
      </w:r>
    </w:p>
    <w:p w:rsidR="00E66290" w:rsidRPr="00E66290" w:rsidRDefault="00E66290" w:rsidP="00670816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В начальной школе профориентация ведется на </w:t>
      </w:r>
      <w:r w:rsidR="00670816">
        <w:rPr>
          <w:bCs/>
          <w:color w:val="000000"/>
          <w:sz w:val="28"/>
          <w:szCs w:val="28"/>
          <w:lang w:val="ru-RU"/>
        </w:rPr>
        <w:t>уровне внеурочной деятельности.</w:t>
      </w:r>
    </w:p>
    <w:p w:rsidR="00E66290" w:rsidRPr="00E66290" w:rsidRDefault="00E66290" w:rsidP="004E49E4">
      <w:pPr>
        <w:spacing w:before="0" w:beforeAutospacing="0" w:after="0" w:afterAutospacing="0" w:line="360" w:lineRule="auto"/>
        <w:ind w:firstLine="360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Дополнительное образование включает посещение театральной студии, вокального кружка, спортивных секций школы и города, а также музыкальных и художественных школ города.</w:t>
      </w:r>
    </w:p>
    <w:p w:rsidR="00E66290" w:rsidRPr="00E66290" w:rsidRDefault="00E66290" w:rsidP="004E49E4">
      <w:pPr>
        <w:spacing w:before="0" w:beforeAutospacing="0" w:after="0" w:afterAutospacing="0" w:line="360" w:lineRule="auto"/>
        <w:ind w:firstLine="360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Взаимодействие с родителями. Проводятся родительские собрания, экскурсии в театры, музеи и поездки по знаковым местам</w:t>
      </w:r>
      <w:r w:rsidR="00670816">
        <w:rPr>
          <w:bCs/>
          <w:color w:val="000000"/>
          <w:sz w:val="28"/>
          <w:szCs w:val="28"/>
          <w:lang w:val="ru-RU"/>
        </w:rPr>
        <w:t>.</w:t>
      </w:r>
    </w:p>
    <w:p w:rsidR="00E66290" w:rsidRPr="00E66290" w:rsidRDefault="00E66290" w:rsidP="004E49E4">
      <w:pPr>
        <w:spacing w:before="0" w:beforeAutospacing="0" w:after="0" w:afterAutospacing="0" w:line="360" w:lineRule="auto"/>
        <w:ind w:firstLine="360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 xml:space="preserve">Реализация </w:t>
      </w:r>
      <w:proofErr w:type="spellStart"/>
      <w:r w:rsidRPr="00E66290">
        <w:rPr>
          <w:bCs/>
          <w:color w:val="000000"/>
          <w:sz w:val="28"/>
          <w:szCs w:val="28"/>
          <w:lang w:val="ru-RU"/>
        </w:rPr>
        <w:t>профминимума</w:t>
      </w:r>
      <w:proofErr w:type="spellEnd"/>
      <w:r w:rsidRPr="00E66290">
        <w:rPr>
          <w:bCs/>
          <w:color w:val="000000"/>
          <w:sz w:val="28"/>
          <w:szCs w:val="28"/>
          <w:lang w:val="ru-RU"/>
        </w:rPr>
        <w:t xml:space="preserve"> проходит по плану и не требует изменений.</w:t>
      </w:r>
    </w:p>
    <w:p w:rsidR="00E66290" w:rsidRPr="00E66290" w:rsidRDefault="00E66290" w:rsidP="00E66290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Подготовка учеников к осознанному выбору профессии — важная часть их гармоничного развития. Она интегрирована в учебно-воспитательный процесс и рассматривается в контексте физического, эмоционального, интеллектуального, трудового и эстетического воспитания. Профориентационная работа в школе — ключевой компонент в развитии личности и общества.</w:t>
      </w:r>
    </w:p>
    <w:p w:rsidR="00E66290" w:rsidRPr="00E66290" w:rsidRDefault="00E66290" w:rsidP="004E49E4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  <w:r w:rsidRPr="00E66290">
        <w:rPr>
          <w:bCs/>
          <w:color w:val="000000"/>
          <w:sz w:val="28"/>
          <w:szCs w:val="28"/>
          <w:lang w:val="ru-RU"/>
        </w:rPr>
        <w:t>Координатором профориентационной работы является заместитель директора по воспитательной работе. Рекомендации координатора выполняют учителя начальных классов, учителя-предметники, библиотекарь, социальный педагог, психолог.</w:t>
      </w:r>
    </w:p>
    <w:p w:rsidR="004E49E4" w:rsidRDefault="004E49E4" w:rsidP="004E49E4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</w:p>
    <w:p w:rsidR="00670816" w:rsidRDefault="00670816" w:rsidP="004E49E4">
      <w:pPr>
        <w:spacing w:before="0" w:beforeAutospacing="0" w:after="0" w:afterAutospacing="0" w:line="360" w:lineRule="auto"/>
        <w:ind w:firstLine="720"/>
        <w:jc w:val="both"/>
        <w:rPr>
          <w:bCs/>
          <w:color w:val="000000"/>
          <w:sz w:val="28"/>
          <w:szCs w:val="28"/>
          <w:lang w:val="ru-RU"/>
        </w:rPr>
      </w:pPr>
    </w:p>
    <w:p w:rsidR="004E49E4" w:rsidRPr="004E49E4" w:rsidRDefault="004E49E4" w:rsidP="004E49E4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4E49E4">
        <w:rPr>
          <w:b/>
          <w:bCs/>
          <w:color w:val="000000"/>
          <w:sz w:val="28"/>
          <w:szCs w:val="28"/>
          <w:lang w:val="ru-RU"/>
        </w:rPr>
        <w:lastRenderedPageBreak/>
        <w:t>Медиа</w:t>
      </w:r>
    </w:p>
    <w:p w:rsidR="004E49E4" w:rsidRPr="004E49E4" w:rsidRDefault="004E49E4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В </w:t>
      </w:r>
      <w:r w:rsidR="00670816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активно работает </w:t>
      </w:r>
      <w:proofErr w:type="spellStart"/>
      <w:r w:rsidRPr="004E49E4">
        <w:rPr>
          <w:bCs/>
          <w:color w:val="000000"/>
          <w:sz w:val="28"/>
          <w:szCs w:val="28"/>
          <w:lang w:val="ru-RU"/>
        </w:rPr>
        <w:t>медиа-служба</w:t>
      </w:r>
      <w:proofErr w:type="spellEnd"/>
      <w:r w:rsidRPr="004E49E4">
        <w:rPr>
          <w:bCs/>
          <w:color w:val="000000"/>
          <w:sz w:val="28"/>
          <w:szCs w:val="28"/>
          <w:lang w:val="ru-RU"/>
        </w:rPr>
        <w:t xml:space="preserve">, </w:t>
      </w:r>
      <w:proofErr w:type="gramStart"/>
      <w:r w:rsidRPr="004E49E4">
        <w:rPr>
          <w:bCs/>
          <w:color w:val="000000"/>
          <w:sz w:val="28"/>
          <w:szCs w:val="28"/>
          <w:lang w:val="ru-RU"/>
        </w:rPr>
        <w:t>объединяющая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 xml:space="preserve"> учеников разных возрастов. Ее цель — обмен информацией, развитие коммуникативных навыков, поддержка творческой самореализации и формирование культуры общения и сотрудничества.</w:t>
      </w:r>
    </w:p>
    <w:p w:rsidR="004E49E4" w:rsidRPr="004E49E4" w:rsidRDefault="004E49E4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Сейчас в </w:t>
      </w:r>
      <w:r w:rsidR="00D94DDF">
        <w:rPr>
          <w:bCs/>
          <w:color w:val="000000"/>
          <w:sz w:val="28"/>
          <w:szCs w:val="28"/>
          <w:lang w:val="ru-RU"/>
        </w:rPr>
        <w:t>школе</w:t>
      </w:r>
      <w:r w:rsidRPr="004E49E4">
        <w:rPr>
          <w:bCs/>
          <w:color w:val="000000"/>
          <w:sz w:val="28"/>
          <w:szCs w:val="28"/>
          <w:lang w:val="ru-RU"/>
        </w:rPr>
        <w:t xml:space="preserve"> функционируют </w:t>
      </w:r>
      <w:r w:rsidR="00246727">
        <w:rPr>
          <w:bCs/>
          <w:color w:val="000000"/>
          <w:sz w:val="28"/>
          <w:szCs w:val="28"/>
          <w:lang w:val="ru-RU"/>
        </w:rPr>
        <w:t xml:space="preserve">два основных </w:t>
      </w:r>
      <w:r w:rsidRPr="004E49E4">
        <w:rPr>
          <w:bCs/>
          <w:color w:val="000000"/>
          <w:sz w:val="28"/>
          <w:szCs w:val="28"/>
          <w:lang w:val="ru-RU"/>
        </w:rPr>
        <w:t xml:space="preserve"> информационных онлайн-канала: сайт, группа в </w:t>
      </w:r>
      <w:proofErr w:type="spellStart"/>
      <w:r w:rsidRPr="004E49E4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proofErr w:type="gramStart"/>
      <w:r w:rsidRPr="004E49E4">
        <w:rPr>
          <w:bCs/>
          <w:color w:val="000000"/>
          <w:sz w:val="28"/>
          <w:szCs w:val="28"/>
          <w:lang w:val="ru-RU"/>
        </w:rPr>
        <w:t xml:space="preserve"> ,</w:t>
      </w:r>
      <w:proofErr w:type="gramEnd"/>
      <w:r w:rsidRPr="004E49E4">
        <w:rPr>
          <w:bCs/>
          <w:color w:val="000000"/>
          <w:sz w:val="28"/>
          <w:szCs w:val="28"/>
          <w:lang w:val="ru-RU"/>
        </w:rPr>
        <w:t xml:space="preserve"> где ежедневно публикуются новости. С этого года медиа-служба выросла на 200%. Каждый класс имеет своих дикторов. Работа с текстами помогает детям улучшить навык быстрого чтения вслух и преодолеть страх публичных выступлений.</w:t>
      </w:r>
    </w:p>
    <w:p w:rsidR="004E49E4" w:rsidRPr="004E49E4" w:rsidRDefault="004E49E4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Анализ линеек и видеорепортажей о </w:t>
      </w:r>
      <w:r w:rsidR="00D94DDF">
        <w:rPr>
          <w:bCs/>
          <w:color w:val="000000"/>
          <w:sz w:val="28"/>
          <w:szCs w:val="28"/>
          <w:lang w:val="ru-RU"/>
        </w:rPr>
        <w:t>школьной</w:t>
      </w:r>
      <w:r w:rsidRPr="004E49E4">
        <w:rPr>
          <w:bCs/>
          <w:color w:val="000000"/>
          <w:sz w:val="28"/>
          <w:szCs w:val="28"/>
          <w:lang w:val="ru-RU"/>
        </w:rPr>
        <w:t xml:space="preserve"> жизни показывает, что ученики и учителя с нетерпением ждут школьных новостей. Они слушают о прошедших мероприятиях, узнают о победителях конкурсов и спортивных соревнованиях, а также получают анонсы предстоящих событий.</w:t>
      </w:r>
    </w:p>
    <w:p w:rsidR="004E49E4" w:rsidRPr="004E49E4" w:rsidRDefault="004E49E4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 xml:space="preserve">За год ученики и педагоги создали более </w:t>
      </w:r>
      <w:r w:rsidRPr="00D94DDF">
        <w:rPr>
          <w:b/>
          <w:bCs/>
          <w:color w:val="FF0000"/>
          <w:sz w:val="28"/>
          <w:szCs w:val="28"/>
          <w:lang w:val="ru-RU"/>
        </w:rPr>
        <w:t>600</w:t>
      </w:r>
      <w:r w:rsidRPr="004E49E4">
        <w:rPr>
          <w:bCs/>
          <w:color w:val="000000"/>
          <w:sz w:val="28"/>
          <w:szCs w:val="28"/>
          <w:lang w:val="ru-RU"/>
        </w:rPr>
        <w:t xml:space="preserve"> постов. Группа </w:t>
      </w:r>
      <w:proofErr w:type="spellStart"/>
      <w:r w:rsidRPr="004E49E4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4E49E4">
        <w:rPr>
          <w:bCs/>
          <w:color w:val="000000"/>
          <w:sz w:val="28"/>
          <w:szCs w:val="28"/>
          <w:lang w:val="ru-RU"/>
        </w:rPr>
        <w:t xml:space="preserve"> стала популярной среди родителей и учеников, получив высокую оценку от администрации города.</w:t>
      </w:r>
    </w:p>
    <w:p w:rsidR="004E49E4" w:rsidRPr="004E49E4" w:rsidRDefault="00797336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>
        <w:rPr>
          <w:bCs/>
          <w:color w:val="000000"/>
          <w:sz w:val="28"/>
          <w:szCs w:val="28"/>
          <w:lang w:val="ru-RU"/>
        </w:rPr>
        <w:t>Обучающие</w:t>
      </w:r>
      <w:r w:rsidR="004E49E4" w:rsidRPr="004E49E4">
        <w:rPr>
          <w:bCs/>
          <w:color w:val="000000"/>
          <w:sz w:val="28"/>
          <w:szCs w:val="28"/>
          <w:lang w:val="ru-RU"/>
        </w:rPr>
        <w:t xml:space="preserve"> активно участвуют во всероссийских акциях и конкурсах медийной направленности. Все классные коллективы подготовили видеопоздравления:</w:t>
      </w:r>
    </w:p>
    <w:p w:rsidR="004E49E4" w:rsidRPr="004E49E4" w:rsidRDefault="004E49E4" w:rsidP="00765EA7">
      <w:pPr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К Дню учителя.</w:t>
      </w:r>
    </w:p>
    <w:p w:rsidR="004E49E4" w:rsidRPr="004E49E4" w:rsidRDefault="004E49E4" w:rsidP="00765EA7">
      <w:pPr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Дню матери.</w:t>
      </w:r>
    </w:p>
    <w:p w:rsidR="004E49E4" w:rsidRPr="004E49E4" w:rsidRDefault="004E49E4" w:rsidP="00765EA7">
      <w:pPr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23 февраля.</w:t>
      </w:r>
    </w:p>
    <w:p w:rsidR="004E49E4" w:rsidRPr="004E49E4" w:rsidRDefault="004E49E4" w:rsidP="00765EA7">
      <w:pPr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8 Марта.</w:t>
      </w:r>
    </w:p>
    <w:p w:rsidR="004E49E4" w:rsidRPr="004E49E4" w:rsidRDefault="004E49E4" w:rsidP="00765EA7">
      <w:pPr>
        <w:numPr>
          <w:ilvl w:val="0"/>
          <w:numId w:val="8"/>
        </w:num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4E49E4">
        <w:rPr>
          <w:bCs/>
          <w:color w:val="000000"/>
          <w:sz w:val="28"/>
          <w:szCs w:val="28"/>
          <w:lang w:val="ru-RU"/>
        </w:rPr>
        <w:t>Флешмобы различного уровня ко 80-летию Победы</w:t>
      </w:r>
    </w:p>
    <w:p w:rsidR="004E49E4" w:rsidRPr="00246727" w:rsidRDefault="004E49E4" w:rsidP="004E49E4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Все ролики доступны в группе школы </w:t>
      </w:r>
      <w:proofErr w:type="spellStart"/>
      <w:r w:rsidRPr="00246727">
        <w:rPr>
          <w:bCs/>
          <w:color w:val="000000"/>
          <w:sz w:val="28"/>
          <w:szCs w:val="28"/>
          <w:lang w:val="ru-RU"/>
        </w:rPr>
        <w:t>ВКонтакте</w:t>
      </w:r>
      <w:proofErr w:type="spellEnd"/>
      <w:r w:rsidRPr="00246727">
        <w:rPr>
          <w:bCs/>
          <w:color w:val="000000"/>
          <w:sz w:val="28"/>
          <w:szCs w:val="28"/>
          <w:lang w:val="ru-RU"/>
        </w:rPr>
        <w:t>.</w:t>
      </w:r>
    </w:p>
    <w:p w:rsidR="00246727" w:rsidRPr="00246727" w:rsidRDefault="00246727" w:rsidP="00246727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За первое полугодие было опубликовано </w:t>
      </w:r>
      <w:r w:rsidRPr="006B67A9">
        <w:rPr>
          <w:bCs/>
          <w:color w:val="000000"/>
          <w:sz w:val="28"/>
          <w:szCs w:val="28"/>
          <w:lang w:val="ru-RU"/>
        </w:rPr>
        <w:t>129</w:t>
      </w:r>
      <w:r w:rsidRPr="00246727">
        <w:rPr>
          <w:bCs/>
          <w:color w:val="000000"/>
          <w:sz w:val="28"/>
          <w:szCs w:val="28"/>
          <w:lang w:val="ru-RU"/>
        </w:rPr>
        <w:t xml:space="preserve"> материалов, за второе — </w:t>
      </w:r>
      <w:r w:rsidRPr="006B67A9">
        <w:rPr>
          <w:bCs/>
          <w:color w:val="000000"/>
          <w:sz w:val="28"/>
          <w:szCs w:val="28"/>
          <w:lang w:val="ru-RU"/>
        </w:rPr>
        <w:t>458</w:t>
      </w:r>
      <w:r w:rsidRPr="00246727">
        <w:rPr>
          <w:bCs/>
          <w:color w:val="000000"/>
          <w:sz w:val="28"/>
          <w:szCs w:val="28"/>
          <w:lang w:val="ru-RU"/>
        </w:rPr>
        <w:t>. Классные руководители и учителя-предметники активно делились фото- и видеоматериалами, заметками о проведенных мероприятиях.</w:t>
      </w:r>
    </w:p>
    <w:p w:rsidR="00E66290" w:rsidRPr="00246727" w:rsidRDefault="00246727" w:rsidP="00246727">
      <w:pPr>
        <w:spacing w:before="0" w:beforeAutospacing="0" w:after="0" w:afterAutospacing="0" w:line="360" w:lineRule="auto"/>
        <w:jc w:val="both"/>
        <w:rPr>
          <w:bCs/>
          <w:color w:val="000000"/>
          <w:sz w:val="28"/>
          <w:szCs w:val="28"/>
          <w:lang w:val="ru-RU"/>
        </w:rPr>
      </w:pPr>
      <w:r w:rsidRPr="00246727">
        <w:rPr>
          <w:bCs/>
          <w:color w:val="000000"/>
          <w:sz w:val="28"/>
          <w:szCs w:val="28"/>
          <w:lang w:val="ru-RU"/>
        </w:rPr>
        <w:t xml:space="preserve">Посты о школе формируют положительное отношение к учебному заведению у родителей и способствуют улучшению имиджа школы в городе. </w:t>
      </w:r>
    </w:p>
    <w:p w:rsidR="00B8686E" w:rsidRPr="009C592C" w:rsidRDefault="00B8686E" w:rsidP="00DC3EA4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</w:p>
    <w:p w:rsidR="009A54AA" w:rsidRPr="00B8686E" w:rsidRDefault="00147D68" w:rsidP="00DC3EA4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C3EA4">
        <w:rPr>
          <w:b/>
          <w:bCs/>
          <w:color w:val="000000"/>
          <w:sz w:val="28"/>
          <w:szCs w:val="28"/>
          <w:lang w:val="ru-RU"/>
        </w:rPr>
        <w:lastRenderedPageBreak/>
        <w:t>Организации внешкольных мероприятий</w:t>
      </w:r>
    </w:p>
    <w:p w:rsidR="007F1BC3" w:rsidRPr="00B8686E" w:rsidRDefault="00147D68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</w:rPr>
        <w:t> </w:t>
      </w:r>
      <w:r w:rsidR="007F1BC3" w:rsidRPr="007F1BC3">
        <w:rPr>
          <w:color w:val="000000"/>
          <w:sz w:val="28"/>
          <w:szCs w:val="28"/>
          <w:lang w:val="ru-RU"/>
        </w:rPr>
        <w:t>Родители постоянные участники и организаторы классных праздников, экскурсионных поездок, которые организуются для учащихся</w:t>
      </w:r>
      <w:r w:rsidR="00B8686E">
        <w:rPr>
          <w:color w:val="000000"/>
          <w:sz w:val="28"/>
          <w:szCs w:val="28"/>
          <w:lang w:val="ru-RU"/>
        </w:rPr>
        <w:t>.</w:t>
      </w:r>
    </w:p>
    <w:p w:rsidR="007F1BC3" w:rsidRDefault="007F1BC3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Совместный досуг семьи и школы играет важную роль в создании крепких связей между родителями, детьми и образовательным учреждением. Он способствует укреплению взаимодействия, формированию положительного имиджа школы.</w:t>
      </w:r>
    </w:p>
    <w:p w:rsidR="004E49E4" w:rsidRPr="007F1BC3" w:rsidRDefault="004E49E4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Очень активно участв</w:t>
      </w:r>
      <w:r w:rsidR="00AC3489">
        <w:rPr>
          <w:color w:val="000000"/>
          <w:sz w:val="28"/>
          <w:szCs w:val="28"/>
          <w:lang w:val="ru-RU"/>
        </w:rPr>
        <w:t xml:space="preserve">овал </w:t>
      </w:r>
      <w:r>
        <w:rPr>
          <w:color w:val="000000"/>
          <w:sz w:val="28"/>
          <w:szCs w:val="28"/>
          <w:lang w:val="ru-RU"/>
        </w:rPr>
        <w:t xml:space="preserve"> весь коллектив </w:t>
      </w:r>
      <w:r w:rsidR="00B8686E">
        <w:rPr>
          <w:color w:val="000000"/>
          <w:sz w:val="28"/>
          <w:szCs w:val="28"/>
          <w:lang w:val="ru-RU"/>
        </w:rPr>
        <w:t>школы</w:t>
      </w:r>
      <w:r w:rsidR="00AC3489"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  <w:lang w:val="ru-RU"/>
        </w:rPr>
        <w:t xml:space="preserve"> в </w:t>
      </w:r>
      <w:r w:rsidR="00AC3489">
        <w:rPr>
          <w:color w:val="000000"/>
          <w:sz w:val="28"/>
          <w:szCs w:val="28"/>
          <w:lang w:val="ru-RU"/>
        </w:rPr>
        <w:t>мероприятиях</w:t>
      </w:r>
      <w:proofErr w:type="gramStart"/>
      <w:r>
        <w:rPr>
          <w:color w:val="000000"/>
          <w:sz w:val="28"/>
          <w:szCs w:val="28"/>
          <w:lang w:val="ru-RU"/>
        </w:rPr>
        <w:t xml:space="preserve"> ,</w:t>
      </w:r>
      <w:proofErr w:type="gramEnd"/>
      <w:r>
        <w:rPr>
          <w:color w:val="000000"/>
          <w:sz w:val="28"/>
          <w:szCs w:val="28"/>
          <w:lang w:val="ru-RU"/>
        </w:rPr>
        <w:t xml:space="preserve"> </w:t>
      </w:r>
      <w:r w:rsidR="00AC3489">
        <w:rPr>
          <w:color w:val="000000"/>
          <w:sz w:val="28"/>
          <w:szCs w:val="28"/>
          <w:lang w:val="ru-RU"/>
        </w:rPr>
        <w:t>посвященны</w:t>
      </w:r>
      <w:r w:rsidR="00B8686E">
        <w:rPr>
          <w:color w:val="000000"/>
          <w:sz w:val="28"/>
          <w:szCs w:val="28"/>
          <w:lang w:val="ru-RU"/>
        </w:rPr>
        <w:t>х</w:t>
      </w:r>
      <w:r w:rsidR="00AC3489">
        <w:rPr>
          <w:color w:val="000000"/>
          <w:sz w:val="28"/>
          <w:szCs w:val="28"/>
          <w:lang w:val="ru-RU"/>
        </w:rPr>
        <w:t xml:space="preserve"> Дню победы</w:t>
      </w:r>
      <w:r w:rsidR="00592DE7">
        <w:rPr>
          <w:color w:val="000000"/>
          <w:sz w:val="28"/>
          <w:szCs w:val="28"/>
          <w:lang w:val="ru-RU"/>
        </w:rPr>
        <w:t>,</w:t>
      </w:r>
      <w:r w:rsidR="00AC3489">
        <w:rPr>
          <w:color w:val="000000"/>
          <w:sz w:val="28"/>
          <w:szCs w:val="28"/>
          <w:lang w:val="ru-RU"/>
        </w:rPr>
        <w:t xml:space="preserve">  совместны</w:t>
      </w:r>
      <w:r w:rsidR="00B8686E">
        <w:rPr>
          <w:color w:val="000000"/>
          <w:sz w:val="28"/>
          <w:szCs w:val="28"/>
          <w:lang w:val="ru-RU"/>
        </w:rPr>
        <w:t xml:space="preserve">е </w:t>
      </w:r>
      <w:r w:rsidR="00AC3489">
        <w:rPr>
          <w:color w:val="000000"/>
          <w:sz w:val="28"/>
          <w:szCs w:val="28"/>
          <w:lang w:val="ru-RU"/>
        </w:rPr>
        <w:t>походы и экскурсии.</w:t>
      </w:r>
    </w:p>
    <w:p w:rsidR="007F1BC3" w:rsidRPr="007F1BC3" w:rsidRDefault="007F1BC3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 xml:space="preserve"> Совместные мероприятия способствуют более глубокому взаимопониманию между родителями и учителями, что важно для успешного обучения детей.</w:t>
      </w:r>
    </w:p>
    <w:p w:rsidR="007F1BC3" w:rsidRPr="007F1BC3" w:rsidRDefault="007F1BC3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Не только праздники играют большое значение в сплочении коллективов, еще и ежегодное благоустройство территории школы и кабинетов, и помощь в организации школьных событий.</w:t>
      </w:r>
    </w:p>
    <w:p w:rsidR="007F1BC3" w:rsidRPr="007F1BC3" w:rsidRDefault="007F1BC3" w:rsidP="007F1BC3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7F1BC3">
        <w:rPr>
          <w:color w:val="000000"/>
          <w:sz w:val="28"/>
          <w:szCs w:val="28"/>
          <w:lang w:val="ru-RU"/>
        </w:rPr>
        <w:t>Большую роль по сплочению всего школьного коллектива играют акции милосердия и акции по сбор средств, медикаментов и угощений для бойцов СВО, отправка писем. (регулярно)</w:t>
      </w:r>
    </w:p>
    <w:p w:rsidR="00147D68" w:rsidRDefault="00147D68" w:rsidP="00DC3EA4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DC3EA4">
        <w:rPr>
          <w:color w:val="000000"/>
          <w:sz w:val="28"/>
          <w:szCs w:val="28"/>
          <w:lang w:val="ru-RU"/>
        </w:rPr>
        <w:tab/>
        <w:t>Динамика позитивных отзывов школьников и родителей</w:t>
      </w:r>
      <w:r w:rsidRPr="00DC3EA4">
        <w:rPr>
          <w:color w:val="000000"/>
          <w:sz w:val="28"/>
          <w:szCs w:val="28"/>
        </w:rPr>
        <w:t> </w:t>
      </w:r>
      <w:r w:rsidRPr="00DC3EA4">
        <w:rPr>
          <w:color w:val="000000"/>
          <w:sz w:val="28"/>
          <w:szCs w:val="28"/>
          <w:lang w:val="ru-RU"/>
        </w:rPr>
        <w:t>об экскурсиях, походах в  музеи, концертные залы, театры  организуемых в классах классными руководителями, возросла</w:t>
      </w:r>
      <w:r w:rsidR="00B8686E">
        <w:rPr>
          <w:color w:val="000000"/>
          <w:sz w:val="28"/>
          <w:szCs w:val="28"/>
          <w:lang w:val="ru-RU"/>
        </w:rPr>
        <w:t>.</w:t>
      </w:r>
    </w:p>
    <w:p w:rsidR="00C93708" w:rsidRPr="00C93708" w:rsidRDefault="00C93708" w:rsidP="00DC3EA4">
      <w:p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 xml:space="preserve">Школьный театр </w:t>
      </w:r>
    </w:p>
    <w:p w:rsidR="00B8686E" w:rsidRDefault="00C93708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 xml:space="preserve">Деятельность школьного театра и спортивного клуба организуется через кружки дополнительного образования и фиксируется в навигаторе детства. </w:t>
      </w:r>
    </w:p>
    <w:p w:rsidR="00B8686E" w:rsidRDefault="00B8686E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bookmarkStart w:id="0" w:name="_GoBack"/>
    </w:p>
    <w:p w:rsidR="00C93708" w:rsidRPr="00C93708" w:rsidRDefault="00C93708" w:rsidP="00C93708">
      <w:p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lang w:val="ru-RU"/>
        </w:rPr>
      </w:pPr>
      <w:r w:rsidRPr="00C93708">
        <w:rPr>
          <w:b/>
          <w:color w:val="000000"/>
          <w:sz w:val="28"/>
          <w:szCs w:val="28"/>
          <w:lang w:val="ru-RU"/>
        </w:rPr>
        <w:t>Спортивный клуб</w:t>
      </w:r>
    </w:p>
    <w:bookmarkEnd w:id="0"/>
    <w:p w:rsidR="00592DE7" w:rsidRDefault="00C93708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C93708">
        <w:rPr>
          <w:color w:val="000000"/>
          <w:sz w:val="28"/>
          <w:szCs w:val="28"/>
          <w:lang w:val="ru-RU"/>
        </w:rPr>
        <w:t>Через спортивный клуб проводятся все школьные соревнования и отбор</w:t>
      </w:r>
      <w:r w:rsidR="00B8686E">
        <w:rPr>
          <w:color w:val="000000"/>
          <w:sz w:val="28"/>
          <w:szCs w:val="28"/>
          <w:lang w:val="ru-RU"/>
        </w:rPr>
        <w:t xml:space="preserve"> команд на городские состязания. </w:t>
      </w:r>
    </w:p>
    <w:p w:rsidR="00B8686E" w:rsidRDefault="00B8686E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B8686E" w:rsidRDefault="00B8686E" w:rsidP="00C93708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p w:rsidR="00592DE7" w:rsidRPr="00592DE7" w:rsidRDefault="00592DE7" w:rsidP="00592DE7">
      <w:pPr>
        <w:spacing w:before="0" w:beforeAutospacing="0" w:after="0" w:afterAutospacing="0" w:line="360" w:lineRule="auto"/>
        <w:ind w:firstLine="720"/>
        <w:jc w:val="both"/>
        <w:rPr>
          <w:b/>
          <w:bCs/>
          <w:color w:val="000000"/>
          <w:sz w:val="28"/>
          <w:szCs w:val="28"/>
          <w:lang w:val="ru-RU"/>
        </w:rPr>
      </w:pPr>
      <w:r w:rsidRPr="00592DE7">
        <w:rPr>
          <w:b/>
          <w:bCs/>
          <w:color w:val="000000"/>
          <w:sz w:val="28"/>
          <w:szCs w:val="28"/>
          <w:lang w:val="ru-RU"/>
        </w:rPr>
        <w:t>Работа с педагогическим коллективом</w:t>
      </w:r>
    </w:p>
    <w:p w:rsidR="00592DE7" w:rsidRPr="00592DE7" w:rsidRDefault="00592DE7" w:rsidP="00592DE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lastRenderedPageBreak/>
        <w:t>Качество воспитания напрямую зависит от мастерства педагогов. Поэтому в учебном заведении большое внимание уделяют повышению их квалификации и освоению новых воспитательных технологий.</w:t>
      </w:r>
    </w:p>
    <w:p w:rsidR="00592DE7" w:rsidRPr="00592DE7" w:rsidRDefault="00592DE7" w:rsidP="00765EA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Для этого проводятся курсы, вебинары и конкурсы профессионального мастерства. Педагоги регулярно участвуют в них, чтобы повышать свой уровень.</w:t>
      </w:r>
    </w:p>
    <w:p w:rsidR="00592DE7" w:rsidRPr="00592DE7" w:rsidRDefault="00592DE7" w:rsidP="00592DE7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Чтобы помочь классным руководителям совершенствоваться, в школе работает методическое объединение. В течение учебного года для них организуются семинары, мастер-классы и тренинги. На этих мероприятиях педагоги делятся опытом и представляют свои разработки.</w:t>
      </w:r>
    </w:p>
    <w:p w:rsidR="00592DE7" w:rsidRPr="00592DE7" w:rsidRDefault="00592DE7" w:rsidP="00765EA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Особенно важна наставническая работа с молодыми классными руководителями. Это помогает им быстрее адаптироваться и достичь хороших результатов.</w:t>
      </w:r>
    </w:p>
    <w:p w:rsidR="00592DE7" w:rsidRPr="00592DE7" w:rsidRDefault="00592DE7" w:rsidP="00765EA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Благодаря единому плану воспитательной работы и корректировке по уровням, процесс стал системным и эффективным.</w:t>
      </w:r>
    </w:p>
    <w:p w:rsidR="00592DE7" w:rsidRPr="00592DE7" w:rsidRDefault="00592DE7" w:rsidP="00765EA7">
      <w:pPr>
        <w:spacing w:before="0" w:beforeAutospacing="0" w:after="0" w:afterAutospacing="0" w:line="360" w:lineRule="auto"/>
        <w:ind w:firstLine="720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 xml:space="preserve">Один из показателей успешности воспитательной работы — участие коллектива в конкурсах. В течение года ученики под руководством классных руководителей принимали участие в мероприятиях разного уровня. </w:t>
      </w:r>
    </w:p>
    <w:p w:rsidR="00592DE7" w:rsidRPr="00592DE7" w:rsidRDefault="00592DE7" w:rsidP="00592DE7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Качество и результаты участия детей в конкурсах остаются на высоком уровне. Однако стоит отметить, что в мероприятиях участвуют одни и те же ученики под руководством определённых педагогов.</w:t>
      </w:r>
    </w:p>
    <w:p w:rsidR="00592DE7" w:rsidRPr="00592DE7" w:rsidRDefault="00592DE7" w:rsidP="00592DE7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Для улучшения воспитательной работы классным руководителям рекомендуется:</w:t>
      </w:r>
    </w:p>
    <w:p w:rsidR="00592DE7" w:rsidRPr="00592DE7" w:rsidRDefault="00592DE7" w:rsidP="00765EA7">
      <w:pPr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Развивать интеллектуальные, творческие и практические навыки учеников.</w:t>
      </w:r>
    </w:p>
    <w:p w:rsidR="00592DE7" w:rsidRPr="00592DE7" w:rsidRDefault="00592DE7" w:rsidP="00765EA7">
      <w:pPr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Привлекать больше детей к участию в конкурсах и олимпиадах.</w:t>
      </w:r>
    </w:p>
    <w:p w:rsidR="00592DE7" w:rsidRPr="00592DE7" w:rsidRDefault="00592DE7" w:rsidP="00765EA7">
      <w:pPr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Поощрять активных участников благодарственными письмами.</w:t>
      </w:r>
    </w:p>
    <w:p w:rsidR="00592DE7" w:rsidRPr="00592DE7" w:rsidRDefault="00592DE7" w:rsidP="00765EA7">
      <w:pPr>
        <w:numPr>
          <w:ilvl w:val="0"/>
          <w:numId w:val="10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Усиливать сотрудничество с семьями способных учеников.</w:t>
      </w:r>
    </w:p>
    <w:p w:rsidR="00592DE7" w:rsidRPr="00592DE7" w:rsidRDefault="00592DE7" w:rsidP="00592DE7">
      <w:pPr>
        <w:spacing w:before="0" w:beforeAutospacing="0" w:after="0" w:afterAutospacing="0" w:line="360" w:lineRule="auto"/>
        <w:jc w:val="both"/>
        <w:rPr>
          <w:b/>
          <w:bCs/>
          <w:color w:val="000000"/>
          <w:sz w:val="28"/>
          <w:szCs w:val="28"/>
          <w:lang w:val="ru-RU"/>
        </w:rPr>
      </w:pPr>
      <w:r w:rsidRPr="00592DE7">
        <w:rPr>
          <w:b/>
          <w:bCs/>
          <w:color w:val="000000"/>
          <w:sz w:val="28"/>
          <w:szCs w:val="28"/>
          <w:lang w:val="ru-RU"/>
        </w:rPr>
        <w:t>Анализ удовлетворённости участников образовательных отношений</w:t>
      </w:r>
    </w:p>
    <w:p w:rsidR="00B8686E" w:rsidRDefault="00592DE7" w:rsidP="00592DE7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Чтобы узнать мнение родителей и учеников о качестве воспитательной работы, ежегодно проводится анкетирование. В среднем 9</w:t>
      </w:r>
      <w:r w:rsidR="00B8686E">
        <w:rPr>
          <w:color w:val="000000"/>
          <w:sz w:val="28"/>
          <w:szCs w:val="28"/>
          <w:lang w:val="ru-RU"/>
        </w:rPr>
        <w:t>8</w:t>
      </w:r>
      <w:r w:rsidRPr="00592DE7">
        <w:rPr>
          <w:color w:val="000000"/>
          <w:sz w:val="28"/>
          <w:szCs w:val="28"/>
          <w:lang w:val="ru-RU"/>
        </w:rPr>
        <w:t xml:space="preserve">% участников </w:t>
      </w:r>
      <w:proofErr w:type="gramStart"/>
      <w:r w:rsidRPr="00592DE7">
        <w:rPr>
          <w:color w:val="000000"/>
          <w:sz w:val="28"/>
          <w:szCs w:val="28"/>
          <w:lang w:val="ru-RU"/>
        </w:rPr>
        <w:t>довольны</w:t>
      </w:r>
      <w:proofErr w:type="gramEnd"/>
      <w:r w:rsidRPr="00592DE7">
        <w:rPr>
          <w:color w:val="000000"/>
          <w:sz w:val="28"/>
          <w:szCs w:val="28"/>
          <w:lang w:val="ru-RU"/>
        </w:rPr>
        <w:t xml:space="preserve"> результатами. </w:t>
      </w:r>
    </w:p>
    <w:p w:rsidR="00592DE7" w:rsidRPr="00592DE7" w:rsidRDefault="00592DE7" w:rsidP="00592DE7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 xml:space="preserve">Большинство участников </w:t>
      </w:r>
      <w:proofErr w:type="gramStart"/>
      <w:r w:rsidRPr="00592DE7">
        <w:rPr>
          <w:color w:val="000000"/>
          <w:sz w:val="28"/>
          <w:szCs w:val="28"/>
          <w:lang w:val="ru-RU"/>
        </w:rPr>
        <w:t>довольны</w:t>
      </w:r>
      <w:proofErr w:type="gramEnd"/>
      <w:r w:rsidRPr="00592DE7">
        <w:rPr>
          <w:color w:val="000000"/>
          <w:sz w:val="28"/>
          <w:szCs w:val="28"/>
          <w:lang w:val="ru-RU"/>
        </w:rPr>
        <w:t xml:space="preserve"> воспитательной работой в школе. Однако есть аспекты, которые можно улучшить:</w:t>
      </w:r>
    </w:p>
    <w:p w:rsidR="00592DE7" w:rsidRPr="00592DE7" w:rsidRDefault="00592DE7" w:rsidP="00765EA7">
      <w:pPr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lastRenderedPageBreak/>
        <w:t>Ориентация педагогов на личные достижения ребёнка.</w:t>
      </w:r>
    </w:p>
    <w:p w:rsidR="00592DE7" w:rsidRPr="00592DE7" w:rsidRDefault="00592DE7" w:rsidP="00765EA7">
      <w:pPr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Вовлечение большего числа учеников в воспитательные мероприятия.</w:t>
      </w:r>
    </w:p>
    <w:p w:rsidR="00592DE7" w:rsidRPr="00592DE7" w:rsidRDefault="00592DE7" w:rsidP="00765EA7">
      <w:pPr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Улучшение взаимодействия педагогов с родителями.</w:t>
      </w:r>
    </w:p>
    <w:p w:rsidR="00592DE7" w:rsidRPr="00592DE7" w:rsidRDefault="00592DE7" w:rsidP="00765EA7">
      <w:pPr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Повышение санитарно-гигиенического состояния и материально-технического оснащения кабинетов для внеурочной деятельности.</w:t>
      </w:r>
    </w:p>
    <w:p w:rsidR="00592DE7" w:rsidRDefault="00592DE7" w:rsidP="00765EA7">
      <w:pPr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592DE7">
        <w:rPr>
          <w:color w:val="000000"/>
          <w:sz w:val="28"/>
          <w:szCs w:val="28"/>
          <w:lang w:val="ru-RU"/>
        </w:rPr>
        <w:t>Активное привлечение родителей к использованию электронных ресурсов для получения информации о достижениях ребёнка и возникающих проблемах.</w:t>
      </w: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Вывод</w:t>
      </w: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Анализ воспитательной работы в школе проводился на основе рабочей программы воспитания, плана ВШК, планов классных руководителей и текущих анализов.</w:t>
      </w:r>
    </w:p>
    <w:p w:rsidR="00765EA7" w:rsidRPr="00765EA7" w:rsidRDefault="00765EA7" w:rsidP="00765EA7">
      <w:pPr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Воспитательная работа организована на высоком уровне.</w:t>
      </w:r>
    </w:p>
    <w:p w:rsidR="00765EA7" w:rsidRPr="00765EA7" w:rsidRDefault="00765EA7" w:rsidP="00765EA7">
      <w:pPr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Ежемесячно план работы корректируется с учетом мероприятий, рекомендованных Министерством, регионом и муниципалитетом.</w:t>
      </w:r>
    </w:p>
    <w:p w:rsidR="00765EA7" w:rsidRPr="00765EA7" w:rsidRDefault="00765EA7" w:rsidP="00765EA7">
      <w:pPr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Воспитательные события, дела и мероприятия проводятся в соответствии с рабочей программой воспитания и календарными планами, а также планами классных руководителей.</w:t>
      </w:r>
    </w:p>
    <w:p w:rsidR="00765EA7" w:rsidRPr="00765EA7" w:rsidRDefault="00765EA7" w:rsidP="00765EA7">
      <w:pPr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Работа педагогического коллектива по патриотическому воспитанию ведется системно и на хорошем уровне, что подтверждается увеличением числа добровольцев, участвующих в патриотических акциях.</w:t>
      </w:r>
    </w:p>
    <w:p w:rsidR="00765EA7" w:rsidRPr="00765EA7" w:rsidRDefault="00765EA7" w:rsidP="00765EA7">
      <w:pPr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Руководитель методического объединения классных руководителей, социально-психологическая служба и администрация школы оказывают педагогам необходимую поддержку в реализации задач воспитания как по плану, так и по запросу.</w:t>
      </w: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  <w:r w:rsidRPr="00765EA7">
        <w:rPr>
          <w:b/>
          <w:bCs/>
          <w:color w:val="000000"/>
          <w:sz w:val="28"/>
          <w:szCs w:val="28"/>
          <w:lang w:val="ru-RU"/>
        </w:rPr>
        <w:t>Рекомендации</w:t>
      </w:r>
    </w:p>
    <w:p w:rsidR="00765EA7" w:rsidRPr="00765EA7" w:rsidRDefault="00765EA7" w:rsidP="00765EA7">
      <w:pPr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Решить выявленные проблемы в воспитательном процессе школы.</w:t>
      </w:r>
    </w:p>
    <w:p w:rsidR="00765EA7" w:rsidRPr="00765EA7" w:rsidRDefault="00765EA7" w:rsidP="00765EA7">
      <w:pPr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Продолжить работу по патриотическому воспитанию, активно привлекая социальные партнеры школы.</w:t>
      </w:r>
    </w:p>
    <w:p w:rsidR="00765EA7" w:rsidRPr="00765EA7" w:rsidRDefault="00765EA7" w:rsidP="00765EA7">
      <w:pPr>
        <w:numPr>
          <w:ilvl w:val="0"/>
          <w:numId w:val="13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Педагогам:</w:t>
      </w: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lastRenderedPageBreak/>
        <w:t>   - шире использовать игровые, интерактивные и проектные технологии для организации учебной деятельности;</w:t>
      </w:r>
      <w:r w:rsidRPr="00765EA7">
        <w:rPr>
          <w:color w:val="000000"/>
          <w:sz w:val="28"/>
          <w:szCs w:val="28"/>
          <w:lang w:val="ru-RU"/>
        </w:rPr>
        <w:br/>
        <w:t>   - включать интерактивные задания в поурочные планы;</w:t>
      </w:r>
      <w:r w:rsidRPr="00765EA7">
        <w:rPr>
          <w:color w:val="000000"/>
          <w:sz w:val="28"/>
          <w:szCs w:val="28"/>
          <w:lang w:val="ru-RU"/>
        </w:rPr>
        <w:br/>
        <w:t>   - следить за своим поведением, речью и стилем общения.</w:t>
      </w: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</w:p>
    <w:p w:rsidR="00765EA7" w:rsidRPr="00765EA7" w:rsidRDefault="00765EA7" w:rsidP="00765EA7">
      <w:pPr>
        <w:spacing w:before="0" w:beforeAutospacing="0" w:after="0" w:afterAutospacing="0" w:line="360" w:lineRule="auto"/>
        <w:ind w:left="720"/>
        <w:jc w:val="both"/>
        <w:rPr>
          <w:b/>
          <w:color w:val="000000"/>
          <w:sz w:val="28"/>
          <w:szCs w:val="28"/>
          <w:lang w:val="ru-RU"/>
        </w:rPr>
      </w:pPr>
      <w:r w:rsidRPr="00765EA7">
        <w:rPr>
          <w:b/>
          <w:color w:val="000000"/>
          <w:sz w:val="28"/>
          <w:szCs w:val="28"/>
          <w:lang w:val="ru-RU"/>
        </w:rPr>
        <w:t>В 2025–2026 учебном году мы поставили следующие задачи воспитания:</w:t>
      </w:r>
    </w:p>
    <w:p w:rsidR="00765EA7" w:rsidRPr="00765EA7" w:rsidRDefault="00765EA7" w:rsidP="00765EA7">
      <w:pPr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 xml:space="preserve">Включить в план работы грантовые конкурсы Движения Первых и принять в них активное участие </w:t>
      </w:r>
    </w:p>
    <w:p w:rsidR="00765EA7" w:rsidRPr="00765EA7" w:rsidRDefault="00765EA7" w:rsidP="00765EA7">
      <w:pPr>
        <w:numPr>
          <w:ilvl w:val="0"/>
          <w:numId w:val="14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познавательный интерес и интеллектуальный уровень учащихся через дополнительное образование, новые педагогические технологии и разнообразные формы внеурочной работы.</w:t>
      </w:r>
    </w:p>
    <w:p w:rsidR="00765EA7" w:rsidRPr="00765EA7" w:rsidRDefault="00B8686E" w:rsidP="00B8686E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</w:t>
      </w:r>
      <w:r w:rsidR="00765EA7" w:rsidRPr="00765EA7">
        <w:rPr>
          <w:color w:val="000000"/>
          <w:sz w:val="28"/>
          <w:szCs w:val="28"/>
          <w:lang w:val="ru-RU"/>
        </w:rPr>
        <w:t xml:space="preserve">Продолжить гражданско-патриотическое и духовно-нравственное </w:t>
      </w:r>
      <w:r>
        <w:rPr>
          <w:color w:val="000000"/>
          <w:sz w:val="28"/>
          <w:szCs w:val="28"/>
          <w:lang w:val="ru-RU"/>
        </w:rPr>
        <w:t xml:space="preserve">            </w:t>
      </w:r>
      <w:r w:rsidR="00765EA7" w:rsidRPr="00765EA7">
        <w:rPr>
          <w:color w:val="000000"/>
          <w:sz w:val="28"/>
          <w:szCs w:val="28"/>
          <w:lang w:val="ru-RU"/>
        </w:rPr>
        <w:t>воспитание с использованием современных технологий.</w:t>
      </w:r>
    </w:p>
    <w:p w:rsidR="00765EA7" w:rsidRPr="00765EA7" w:rsidRDefault="00765EA7" w:rsidP="00765EA7">
      <w:pPr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Развивать ученическое самоуправление и детские общественные организации для формирования инициативы, самостоятельности и ответственности у учащихся.</w:t>
      </w:r>
    </w:p>
    <w:p w:rsidR="00765EA7" w:rsidRPr="00765EA7" w:rsidRDefault="00765EA7" w:rsidP="00765EA7">
      <w:pPr>
        <w:numPr>
          <w:ilvl w:val="0"/>
          <w:numId w:val="15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  <w:r w:rsidRPr="00765EA7">
        <w:rPr>
          <w:color w:val="000000"/>
          <w:sz w:val="28"/>
          <w:szCs w:val="28"/>
          <w:lang w:val="ru-RU"/>
        </w:rPr>
        <w:t>Привлекать родителей к учебно-воспитательному процессу и расширять внешние связи школы для решения воспитательных задач.</w:t>
      </w:r>
    </w:p>
    <w:p w:rsidR="00765EA7" w:rsidRPr="00592DE7" w:rsidRDefault="00765EA7" w:rsidP="00765EA7">
      <w:pPr>
        <w:spacing w:before="0" w:beforeAutospacing="0" w:after="0" w:afterAutospacing="0" w:line="360" w:lineRule="auto"/>
        <w:ind w:left="720"/>
        <w:jc w:val="both"/>
        <w:rPr>
          <w:color w:val="000000"/>
          <w:sz w:val="28"/>
          <w:szCs w:val="28"/>
          <w:lang w:val="ru-RU"/>
        </w:rPr>
      </w:pPr>
    </w:p>
    <w:p w:rsidR="00592DE7" w:rsidRDefault="00592DE7" w:rsidP="00DC3EA4">
      <w:pPr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ru-RU"/>
        </w:rPr>
      </w:pPr>
    </w:p>
    <w:sectPr w:rsidR="00592DE7" w:rsidSect="00355FBF">
      <w:pgSz w:w="11907" w:h="16839"/>
      <w:pgMar w:top="1134" w:right="964" w:bottom="851" w:left="107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??">
    <w:altName w:val="Calibri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480EFA"/>
    <w:multiLevelType w:val="multilevel"/>
    <w:tmpl w:val="7D00D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CE17E2"/>
    <w:multiLevelType w:val="multilevel"/>
    <w:tmpl w:val="FCCA8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A11C8"/>
    <w:multiLevelType w:val="multilevel"/>
    <w:tmpl w:val="C7F20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F9E7B08"/>
    <w:multiLevelType w:val="multilevel"/>
    <w:tmpl w:val="8470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7DA5A67"/>
    <w:multiLevelType w:val="multilevel"/>
    <w:tmpl w:val="DF9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D34268D"/>
    <w:multiLevelType w:val="multilevel"/>
    <w:tmpl w:val="5AA84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9C01281"/>
    <w:multiLevelType w:val="multilevel"/>
    <w:tmpl w:val="3670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E973D03"/>
    <w:multiLevelType w:val="multilevel"/>
    <w:tmpl w:val="CA12B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52771EE"/>
    <w:multiLevelType w:val="multilevel"/>
    <w:tmpl w:val="EB7EDE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BC1806"/>
    <w:multiLevelType w:val="multilevel"/>
    <w:tmpl w:val="9AAE8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1DB4FAB"/>
    <w:multiLevelType w:val="multilevel"/>
    <w:tmpl w:val="329CD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673270D"/>
    <w:multiLevelType w:val="multilevel"/>
    <w:tmpl w:val="BEAE8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BE1939"/>
    <w:multiLevelType w:val="multilevel"/>
    <w:tmpl w:val="86365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7F71FE3"/>
    <w:multiLevelType w:val="multilevel"/>
    <w:tmpl w:val="0CEAEA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F3F76E9"/>
    <w:multiLevelType w:val="multilevel"/>
    <w:tmpl w:val="15467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7"/>
  </w:num>
  <w:num w:numId="3">
    <w:abstractNumId w:val="11"/>
  </w:num>
  <w:num w:numId="4">
    <w:abstractNumId w:val="12"/>
  </w:num>
  <w:num w:numId="5">
    <w:abstractNumId w:val="0"/>
  </w:num>
  <w:num w:numId="6">
    <w:abstractNumId w:val="4"/>
  </w:num>
  <w:num w:numId="7">
    <w:abstractNumId w:val="6"/>
  </w:num>
  <w:num w:numId="8">
    <w:abstractNumId w:val="9"/>
  </w:num>
  <w:num w:numId="9">
    <w:abstractNumId w:val="5"/>
  </w:num>
  <w:num w:numId="10">
    <w:abstractNumId w:val="10"/>
  </w:num>
  <w:num w:numId="11">
    <w:abstractNumId w:val="3"/>
  </w:num>
  <w:num w:numId="12">
    <w:abstractNumId w:val="8"/>
  </w:num>
  <w:num w:numId="13">
    <w:abstractNumId w:val="1"/>
  </w:num>
  <w:num w:numId="14">
    <w:abstractNumId w:val="2"/>
  </w:num>
  <w:num w:numId="15">
    <w:abstractNumId w:val="1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0374"/>
    <w:rsid w:val="00010730"/>
    <w:rsid w:val="00014C6A"/>
    <w:rsid w:val="00023C77"/>
    <w:rsid w:val="00030908"/>
    <w:rsid w:val="000432EC"/>
    <w:rsid w:val="00060F05"/>
    <w:rsid w:val="00063280"/>
    <w:rsid w:val="000967E6"/>
    <w:rsid w:val="000A7E6F"/>
    <w:rsid w:val="000B06D7"/>
    <w:rsid w:val="000D535F"/>
    <w:rsid w:val="00100FEC"/>
    <w:rsid w:val="001107CE"/>
    <w:rsid w:val="001207F0"/>
    <w:rsid w:val="00147D68"/>
    <w:rsid w:val="001531EC"/>
    <w:rsid w:val="00155A3E"/>
    <w:rsid w:val="001775BA"/>
    <w:rsid w:val="00190233"/>
    <w:rsid w:val="0019661F"/>
    <w:rsid w:val="001A2062"/>
    <w:rsid w:val="001A53F5"/>
    <w:rsid w:val="001B669E"/>
    <w:rsid w:val="001C3C10"/>
    <w:rsid w:val="001D4BA7"/>
    <w:rsid w:val="001F3F64"/>
    <w:rsid w:val="00205E88"/>
    <w:rsid w:val="00207B32"/>
    <w:rsid w:val="00240580"/>
    <w:rsid w:val="00241D39"/>
    <w:rsid w:val="002426A2"/>
    <w:rsid w:val="00246727"/>
    <w:rsid w:val="002601AC"/>
    <w:rsid w:val="00263B20"/>
    <w:rsid w:val="0026412F"/>
    <w:rsid w:val="00273C4B"/>
    <w:rsid w:val="00276D4C"/>
    <w:rsid w:val="00280FE5"/>
    <w:rsid w:val="002A3835"/>
    <w:rsid w:val="002B6762"/>
    <w:rsid w:val="002C7E64"/>
    <w:rsid w:val="002D33B1"/>
    <w:rsid w:val="002D3591"/>
    <w:rsid w:val="002D699C"/>
    <w:rsid w:val="00305437"/>
    <w:rsid w:val="00330015"/>
    <w:rsid w:val="003357B7"/>
    <w:rsid w:val="0035022B"/>
    <w:rsid w:val="003514A0"/>
    <w:rsid w:val="00355027"/>
    <w:rsid w:val="00355FBF"/>
    <w:rsid w:val="00363690"/>
    <w:rsid w:val="00374079"/>
    <w:rsid w:val="0037552E"/>
    <w:rsid w:val="003A7271"/>
    <w:rsid w:val="003B013C"/>
    <w:rsid w:val="003E4942"/>
    <w:rsid w:val="003F4FD4"/>
    <w:rsid w:val="0045515F"/>
    <w:rsid w:val="0046384C"/>
    <w:rsid w:val="00482898"/>
    <w:rsid w:val="004A1CFA"/>
    <w:rsid w:val="004A1D06"/>
    <w:rsid w:val="004A2019"/>
    <w:rsid w:val="004C4E77"/>
    <w:rsid w:val="004D4947"/>
    <w:rsid w:val="004E49E4"/>
    <w:rsid w:val="004E7925"/>
    <w:rsid w:val="004F0B11"/>
    <w:rsid w:val="004F16C4"/>
    <w:rsid w:val="004F7E17"/>
    <w:rsid w:val="00514C9E"/>
    <w:rsid w:val="00515B71"/>
    <w:rsid w:val="00530F6B"/>
    <w:rsid w:val="0053559F"/>
    <w:rsid w:val="0053601A"/>
    <w:rsid w:val="00560D84"/>
    <w:rsid w:val="00561C29"/>
    <w:rsid w:val="00562EA1"/>
    <w:rsid w:val="00580B03"/>
    <w:rsid w:val="00581AFE"/>
    <w:rsid w:val="005927D6"/>
    <w:rsid w:val="00592DE7"/>
    <w:rsid w:val="005A05CE"/>
    <w:rsid w:val="005B5B68"/>
    <w:rsid w:val="005B65FD"/>
    <w:rsid w:val="005D1F8E"/>
    <w:rsid w:val="005D737E"/>
    <w:rsid w:val="005F1CDD"/>
    <w:rsid w:val="005F4D11"/>
    <w:rsid w:val="005F6FE3"/>
    <w:rsid w:val="00624840"/>
    <w:rsid w:val="00653AF6"/>
    <w:rsid w:val="00670816"/>
    <w:rsid w:val="006717BE"/>
    <w:rsid w:val="006A09C7"/>
    <w:rsid w:val="006A1F4B"/>
    <w:rsid w:val="006B67A9"/>
    <w:rsid w:val="006D5858"/>
    <w:rsid w:val="006E25CE"/>
    <w:rsid w:val="00705AF2"/>
    <w:rsid w:val="00717A01"/>
    <w:rsid w:val="007248A4"/>
    <w:rsid w:val="00725CEE"/>
    <w:rsid w:val="0073284F"/>
    <w:rsid w:val="00765EA7"/>
    <w:rsid w:val="00796316"/>
    <w:rsid w:val="00797336"/>
    <w:rsid w:val="007B7353"/>
    <w:rsid w:val="007C3BFC"/>
    <w:rsid w:val="007C48B9"/>
    <w:rsid w:val="007E649D"/>
    <w:rsid w:val="007F127A"/>
    <w:rsid w:val="007F1BC3"/>
    <w:rsid w:val="007F4054"/>
    <w:rsid w:val="007F615C"/>
    <w:rsid w:val="0080125E"/>
    <w:rsid w:val="00801637"/>
    <w:rsid w:val="00811B1C"/>
    <w:rsid w:val="00816F11"/>
    <w:rsid w:val="00841914"/>
    <w:rsid w:val="0084281F"/>
    <w:rsid w:val="00865B40"/>
    <w:rsid w:val="008A4960"/>
    <w:rsid w:val="008B0099"/>
    <w:rsid w:val="008C101F"/>
    <w:rsid w:val="008C2DF9"/>
    <w:rsid w:val="008D3B31"/>
    <w:rsid w:val="009011B5"/>
    <w:rsid w:val="00904F14"/>
    <w:rsid w:val="00915E2C"/>
    <w:rsid w:val="009442B9"/>
    <w:rsid w:val="00947DD1"/>
    <w:rsid w:val="009750AC"/>
    <w:rsid w:val="009868BE"/>
    <w:rsid w:val="00992327"/>
    <w:rsid w:val="009A54AA"/>
    <w:rsid w:val="009C592C"/>
    <w:rsid w:val="009E1445"/>
    <w:rsid w:val="00A042D4"/>
    <w:rsid w:val="00A24AE0"/>
    <w:rsid w:val="00A2777F"/>
    <w:rsid w:val="00A34750"/>
    <w:rsid w:val="00A45DAD"/>
    <w:rsid w:val="00A75E1B"/>
    <w:rsid w:val="00A805CE"/>
    <w:rsid w:val="00AB2868"/>
    <w:rsid w:val="00AC3489"/>
    <w:rsid w:val="00AC6960"/>
    <w:rsid w:val="00AD5E82"/>
    <w:rsid w:val="00AE3468"/>
    <w:rsid w:val="00AE477A"/>
    <w:rsid w:val="00AE537D"/>
    <w:rsid w:val="00B32A5A"/>
    <w:rsid w:val="00B73A5A"/>
    <w:rsid w:val="00B8351D"/>
    <w:rsid w:val="00B85959"/>
    <w:rsid w:val="00B8686E"/>
    <w:rsid w:val="00B9469F"/>
    <w:rsid w:val="00BA1242"/>
    <w:rsid w:val="00BC52FB"/>
    <w:rsid w:val="00BD26CC"/>
    <w:rsid w:val="00BD3D97"/>
    <w:rsid w:val="00BE6437"/>
    <w:rsid w:val="00C03FFD"/>
    <w:rsid w:val="00C20126"/>
    <w:rsid w:val="00C478A1"/>
    <w:rsid w:val="00C51837"/>
    <w:rsid w:val="00C85275"/>
    <w:rsid w:val="00C93708"/>
    <w:rsid w:val="00CA14B9"/>
    <w:rsid w:val="00CB1FA5"/>
    <w:rsid w:val="00CC2F18"/>
    <w:rsid w:val="00CD72CA"/>
    <w:rsid w:val="00CE33F8"/>
    <w:rsid w:val="00CF35A4"/>
    <w:rsid w:val="00CF7FB5"/>
    <w:rsid w:val="00D26708"/>
    <w:rsid w:val="00D540AD"/>
    <w:rsid w:val="00D56654"/>
    <w:rsid w:val="00D75EB1"/>
    <w:rsid w:val="00D7683F"/>
    <w:rsid w:val="00D94DDF"/>
    <w:rsid w:val="00DA42C5"/>
    <w:rsid w:val="00DB3B26"/>
    <w:rsid w:val="00DB4D2C"/>
    <w:rsid w:val="00DC3EA4"/>
    <w:rsid w:val="00DE56FA"/>
    <w:rsid w:val="00DE761E"/>
    <w:rsid w:val="00DF124B"/>
    <w:rsid w:val="00DF4494"/>
    <w:rsid w:val="00E16B17"/>
    <w:rsid w:val="00E41B95"/>
    <w:rsid w:val="00E438A1"/>
    <w:rsid w:val="00E52F92"/>
    <w:rsid w:val="00E555CA"/>
    <w:rsid w:val="00E66290"/>
    <w:rsid w:val="00E73FDD"/>
    <w:rsid w:val="00E85AE9"/>
    <w:rsid w:val="00EF2CB3"/>
    <w:rsid w:val="00F010C4"/>
    <w:rsid w:val="00F01E19"/>
    <w:rsid w:val="00F2082F"/>
    <w:rsid w:val="00F33AE2"/>
    <w:rsid w:val="00F5140A"/>
    <w:rsid w:val="00F529EF"/>
    <w:rsid w:val="00F545D7"/>
    <w:rsid w:val="00F96ADE"/>
    <w:rsid w:val="00FA0B51"/>
    <w:rsid w:val="00FB1014"/>
    <w:rsid w:val="00FB1F44"/>
    <w:rsid w:val="00FB4E3F"/>
    <w:rsid w:val="00FC3A50"/>
    <w:rsid w:val="00FC614C"/>
    <w:rsid w:val="00FD6A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592D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73A5A"/>
    <w:rPr>
      <w:rFonts w:ascii="Cambria" w:hAnsi="Cambria" w:cs="Times New Roman"/>
      <w:b/>
      <w:bCs/>
      <w:color w:val="365F91"/>
      <w:sz w:val="28"/>
      <w:szCs w:val="28"/>
    </w:rPr>
  </w:style>
  <w:style w:type="paragraph" w:styleId="a3">
    <w:name w:val="Normal (Web)"/>
    <w:basedOn w:val="a"/>
    <w:uiPriority w:val="99"/>
    <w:rsid w:val="00FB4E3F"/>
    <w:rPr>
      <w:sz w:val="24"/>
      <w:szCs w:val="24"/>
      <w:lang w:val="ru-RU" w:eastAsia="ru-RU"/>
    </w:rPr>
  </w:style>
  <w:style w:type="paragraph" w:styleId="a4">
    <w:name w:val="List Paragraph"/>
    <w:basedOn w:val="a"/>
    <w:link w:val="a5"/>
    <w:uiPriority w:val="99"/>
    <w:qFormat/>
    <w:rsid w:val="00530F6B"/>
    <w:pPr>
      <w:spacing w:before="0" w:beforeAutospacing="0" w:after="0" w:afterAutospacing="0"/>
      <w:ind w:left="400"/>
      <w:jc w:val="both"/>
    </w:pPr>
    <w:rPr>
      <w:rFonts w:ascii="??"/>
      <w:kern w:val="2"/>
      <w:sz w:val="20"/>
      <w:szCs w:val="20"/>
      <w:lang w:val="ru-RU" w:eastAsia="ru-RU"/>
    </w:rPr>
  </w:style>
  <w:style w:type="character" w:customStyle="1" w:styleId="a5">
    <w:name w:val="Абзац списка Знак"/>
    <w:link w:val="a4"/>
    <w:uiPriority w:val="99"/>
    <w:locked/>
    <w:rsid w:val="00530F6B"/>
    <w:rPr>
      <w:rFonts w:ascii="??" w:eastAsia="Times New Roman"/>
      <w:kern w:val="2"/>
      <w:lang w:val="ru-RU" w:eastAsia="ru-RU"/>
    </w:rPr>
  </w:style>
  <w:style w:type="character" w:customStyle="1" w:styleId="CharAttribute484">
    <w:name w:val="CharAttribute484"/>
    <w:uiPriority w:val="99"/>
    <w:rsid w:val="00BC52FB"/>
    <w:rPr>
      <w:rFonts w:ascii="Times New Roman" w:eastAsia="Times New Roman"/>
      <w:i/>
      <w:sz w:val="28"/>
    </w:rPr>
  </w:style>
  <w:style w:type="character" w:customStyle="1" w:styleId="30">
    <w:name w:val="Заголовок 3 Знак"/>
    <w:basedOn w:val="a0"/>
    <w:link w:val="3"/>
    <w:semiHidden/>
    <w:rsid w:val="00592DE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6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4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9D6A5-71D6-4F87-84C0-A584E4C130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3082</TotalTime>
  <Pages>19</Pages>
  <Words>4331</Words>
  <Characters>24691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Справка по итогам воспитательной работы за первое полугодие 2022/23 учебного года</vt:lpstr>
    </vt:vector>
  </TitlesOfParts>
  <Company>RePack by SPecialiST</Company>
  <LinksUpToDate>false</LinksUpToDate>
  <CharactersWithSpaces>28965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Справка по итогам воспитательной работы за первое полугодие 2022/23 учебного года</dc:title>
  <dc:creator>lub</dc:creator>
  <dc:description>Подготовлено экспертами Актион-МЦФЭР</dc:description>
  <cp:lastModifiedBy>User</cp:lastModifiedBy>
  <cp:revision>21</cp:revision>
  <dcterms:created xsi:type="dcterms:W3CDTF">2025-04-28T20:23:00Z</dcterms:created>
  <dcterms:modified xsi:type="dcterms:W3CDTF">2025-09-08T12:32:00Z</dcterms:modified>
</cp:coreProperties>
</file>