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2F7" w:rsidRPr="00C8595E" w:rsidRDefault="00C8595E" w:rsidP="00C8595E">
      <w:pPr>
        <w:pStyle w:val="a3"/>
        <w:ind w:left="0"/>
        <w:jc w:val="left"/>
        <w:rPr>
          <w:sz w:val="20"/>
        </w:rPr>
      </w:pPr>
      <w:r>
        <w:rPr>
          <w:noProof/>
          <w:sz w:val="20"/>
          <w:lang w:eastAsia="ru-RU"/>
        </w:rPr>
        <w:drawing>
          <wp:anchor distT="0" distB="0" distL="114300" distR="114300" simplePos="0" relativeHeight="487590912" behindDoc="0" locked="0" layoutInCell="1" allowOverlap="1">
            <wp:simplePos x="0" y="0"/>
            <wp:positionH relativeFrom="column">
              <wp:posOffset>-793750</wp:posOffset>
            </wp:positionH>
            <wp:positionV relativeFrom="paragraph">
              <wp:posOffset>-139700</wp:posOffset>
            </wp:positionV>
            <wp:extent cx="7550150" cy="10709910"/>
            <wp:effectExtent l="19050" t="0" r="0" b="0"/>
            <wp:wrapThrough wrapText="bothSides">
              <wp:wrapPolygon edited="0">
                <wp:start x="-54" y="0"/>
                <wp:lineTo x="-54" y="21554"/>
                <wp:lineTo x="21582" y="21554"/>
                <wp:lineTo x="21582" y="0"/>
                <wp:lineTo x="-54"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550150" cy="10709910"/>
                    </a:xfrm>
                    <a:prstGeom prst="rect">
                      <a:avLst/>
                    </a:prstGeom>
                    <a:noFill/>
                    <a:ln w="9525">
                      <a:noFill/>
                      <a:miter lim="800000"/>
                      <a:headEnd/>
                      <a:tailEnd/>
                    </a:ln>
                  </pic:spPr>
                </pic:pic>
              </a:graphicData>
            </a:graphic>
          </wp:anchor>
        </w:drawing>
      </w:r>
    </w:p>
    <w:p w:rsidR="00BC42F7" w:rsidRDefault="00C8595E">
      <w:pPr>
        <w:tabs>
          <w:tab w:val="left" w:pos="9818"/>
        </w:tabs>
        <w:spacing w:before="70"/>
        <w:ind w:left="146"/>
        <w:rPr>
          <w:b/>
          <w:sz w:val="28"/>
        </w:rPr>
      </w:pPr>
      <w:r>
        <w:rPr>
          <w:b/>
          <w:spacing w:val="-2"/>
          <w:sz w:val="28"/>
          <w:u w:val="single"/>
        </w:rPr>
        <w:lastRenderedPageBreak/>
        <w:t>С</w:t>
      </w:r>
      <w:r w:rsidR="00E112CC">
        <w:rPr>
          <w:b/>
          <w:spacing w:val="-2"/>
          <w:sz w:val="28"/>
          <w:u w:val="single"/>
        </w:rPr>
        <w:t>ОДЕРЖАНИЕ</w:t>
      </w:r>
      <w:r w:rsidR="00E112CC">
        <w:rPr>
          <w:b/>
          <w:sz w:val="28"/>
          <w:u w:val="single"/>
        </w:rPr>
        <w:tab/>
      </w:r>
    </w:p>
    <w:sdt>
      <w:sdtPr>
        <w:id w:val="1618415740"/>
        <w:docPartObj>
          <w:docPartGallery w:val="Table of Contents"/>
          <w:docPartUnique/>
        </w:docPartObj>
      </w:sdtPr>
      <w:sdtContent>
        <w:p w:rsidR="00BC42F7" w:rsidRDefault="00650114">
          <w:pPr>
            <w:pStyle w:val="10"/>
            <w:tabs>
              <w:tab w:val="right" w:leader="dot" w:pos="9781"/>
            </w:tabs>
            <w:spacing w:before="428"/>
          </w:pPr>
          <w:hyperlink w:anchor="_bookmark0" w:history="1">
            <w:r w:rsidR="00E112CC">
              <w:t>Пояснительная</w:t>
            </w:r>
            <w:r w:rsidR="00005CA5">
              <w:t xml:space="preserve"> </w:t>
            </w:r>
            <w:r w:rsidR="00E112CC">
              <w:rPr>
                <w:spacing w:val="-2"/>
              </w:rPr>
              <w:t>записка</w:t>
            </w:r>
            <w:r w:rsidR="00E112CC">
              <w:tab/>
            </w:r>
            <w:r w:rsidR="00E112CC">
              <w:rPr>
                <w:spacing w:val="-10"/>
              </w:rPr>
              <w:t>3</w:t>
            </w:r>
          </w:hyperlink>
        </w:p>
        <w:p w:rsidR="00BC42F7" w:rsidRDefault="00650114" w:rsidP="00005CA5">
          <w:pPr>
            <w:pStyle w:val="10"/>
            <w:tabs>
              <w:tab w:val="right" w:leader="dot" w:pos="9781"/>
            </w:tabs>
          </w:pPr>
          <w:hyperlink w:anchor="_bookmark1" w:history="1">
            <w:r w:rsidR="00E112CC">
              <w:t>Содержание</w:t>
            </w:r>
            <w:r w:rsidR="00005CA5">
              <w:t xml:space="preserve"> </w:t>
            </w:r>
            <w:r w:rsidR="00E112CC">
              <w:t>курсавнеурочной</w:t>
            </w:r>
            <w:r w:rsidR="00E112CC">
              <w:rPr>
                <w:spacing w:val="-2"/>
              </w:rPr>
              <w:t>деятельности</w:t>
            </w:r>
            <w:r w:rsidR="00E112CC">
              <w:tab/>
            </w:r>
            <w:r w:rsidR="00E112CC">
              <w:rPr>
                <w:spacing w:val="-10"/>
              </w:rPr>
              <w:t>8</w:t>
            </w:r>
          </w:hyperlink>
        </w:p>
        <w:p w:rsidR="00BC42F7" w:rsidRDefault="00650114">
          <w:pPr>
            <w:pStyle w:val="10"/>
            <w:tabs>
              <w:tab w:val="right" w:leader="dot" w:pos="9788"/>
            </w:tabs>
          </w:pPr>
          <w:hyperlink w:anchor="_bookmark5" w:history="1">
            <w:r w:rsidR="00E112CC">
              <w:t xml:space="preserve">Планируемыерезультатыосвоения </w:t>
            </w:r>
            <w:r w:rsidR="00E112CC">
              <w:rPr>
                <w:spacing w:val="-4"/>
              </w:rPr>
              <w:t>курса</w:t>
            </w:r>
            <w:r w:rsidR="00E112CC">
              <w:tab/>
            </w:r>
            <w:r w:rsidR="00E112CC">
              <w:rPr>
                <w:spacing w:val="-7"/>
              </w:rPr>
              <w:t>31</w:t>
            </w:r>
          </w:hyperlink>
        </w:p>
        <w:p w:rsidR="00BC42F7" w:rsidRDefault="00650114">
          <w:pPr>
            <w:pStyle w:val="3"/>
            <w:tabs>
              <w:tab w:val="right" w:leader="dot" w:pos="9788"/>
            </w:tabs>
            <w:spacing w:before="129"/>
          </w:pPr>
          <w:hyperlink w:anchor="_bookmark7" w:history="1">
            <w:r w:rsidR="00E112CC">
              <w:rPr>
                <w:spacing w:val="-2"/>
              </w:rPr>
              <w:t>Личностныерезультаты</w:t>
            </w:r>
            <w:r w:rsidR="00E112CC">
              <w:tab/>
            </w:r>
            <w:r w:rsidR="00E112CC">
              <w:rPr>
                <w:spacing w:val="-5"/>
              </w:rPr>
              <w:t>31</w:t>
            </w:r>
          </w:hyperlink>
        </w:p>
        <w:p w:rsidR="00BC42F7" w:rsidRDefault="00650114">
          <w:pPr>
            <w:pStyle w:val="3"/>
            <w:tabs>
              <w:tab w:val="right" w:leader="dot" w:pos="9788"/>
            </w:tabs>
          </w:pPr>
          <w:hyperlink w:anchor="_bookmark8" w:history="1">
            <w:r w:rsidR="00E112CC">
              <w:rPr>
                <w:spacing w:val="-2"/>
              </w:rPr>
              <w:t>Метапредметныерезультаты</w:t>
            </w:r>
            <w:r w:rsidR="00E112CC">
              <w:tab/>
            </w:r>
            <w:r w:rsidR="00E112CC">
              <w:rPr>
                <w:spacing w:val="-5"/>
              </w:rPr>
              <w:t>32</w:t>
            </w:r>
          </w:hyperlink>
        </w:p>
        <w:p w:rsidR="00BC42F7" w:rsidRDefault="00650114">
          <w:pPr>
            <w:pStyle w:val="3"/>
            <w:tabs>
              <w:tab w:val="right" w:leader="dot" w:pos="9788"/>
            </w:tabs>
            <w:spacing w:before="129"/>
          </w:pPr>
          <w:hyperlink w:anchor="_bookmark9" w:history="1">
            <w:r w:rsidR="00E112CC">
              <w:rPr>
                <w:spacing w:val="-2"/>
              </w:rPr>
              <w:t>Предметныерезультаты</w:t>
            </w:r>
            <w:r w:rsidR="00E112CC">
              <w:tab/>
            </w:r>
            <w:r w:rsidR="00E112CC">
              <w:rPr>
                <w:spacing w:val="-5"/>
              </w:rPr>
              <w:t>33</w:t>
            </w:r>
          </w:hyperlink>
        </w:p>
        <w:p w:rsidR="00BC42F7" w:rsidRDefault="00005CA5" w:rsidP="00005CA5">
          <w:pPr>
            <w:pStyle w:val="10"/>
            <w:tabs>
              <w:tab w:val="right" w:leader="dot" w:pos="9788"/>
            </w:tabs>
            <w:ind w:left="0"/>
          </w:pPr>
          <w:r>
            <w:t xml:space="preserve"> </w:t>
          </w:r>
          <w:hyperlink w:anchor="_bookmark18" w:history="1">
            <w:r w:rsidR="00E112CC">
              <w:t>Тематическое</w:t>
            </w:r>
            <w:r w:rsidR="00E112CC">
              <w:rPr>
                <w:spacing w:val="-2"/>
              </w:rPr>
              <w:t>планирование</w:t>
            </w:r>
            <w:r w:rsidR="00E112CC">
              <w:tab/>
            </w:r>
            <w:r w:rsidR="00E112CC">
              <w:rPr>
                <w:spacing w:val="-5"/>
              </w:rPr>
              <w:t>50</w:t>
            </w:r>
          </w:hyperlink>
        </w:p>
        <w:p w:rsidR="00BC42F7" w:rsidRDefault="00650114">
          <w:pPr>
            <w:pStyle w:val="20"/>
            <w:tabs>
              <w:tab w:val="right" w:leader="dot" w:pos="9787"/>
            </w:tabs>
            <w:spacing w:before="114"/>
          </w:pPr>
        </w:p>
      </w:sdtContent>
    </w:sdt>
    <w:p w:rsidR="00BC42F7" w:rsidRDefault="00BC42F7">
      <w:pPr>
        <w:sectPr w:rsidR="00BC42F7">
          <w:pgSz w:w="11910" w:h="16850"/>
          <w:pgMar w:top="1360" w:right="700" w:bottom="280" w:left="1280" w:header="720" w:footer="720" w:gutter="0"/>
          <w:cols w:space="720"/>
        </w:sectPr>
      </w:pPr>
    </w:p>
    <w:p w:rsidR="00BC42F7" w:rsidRDefault="00E112CC">
      <w:pPr>
        <w:pStyle w:val="1"/>
      </w:pPr>
      <w:bookmarkStart w:id="0" w:name="_bookmark0"/>
      <w:bookmarkEnd w:id="0"/>
      <w:r>
        <w:lastRenderedPageBreak/>
        <w:t>ПОЯСНИТЕЛЬНАЯ</w:t>
      </w:r>
      <w:r>
        <w:rPr>
          <w:spacing w:val="-2"/>
        </w:rPr>
        <w:t>ЗАПИСКА</w:t>
      </w:r>
    </w:p>
    <w:p w:rsidR="00BC42F7" w:rsidRDefault="00650114">
      <w:pPr>
        <w:pStyle w:val="a3"/>
        <w:spacing w:before="7"/>
        <w:ind w:left="0"/>
        <w:jc w:val="left"/>
        <w:rPr>
          <w:b/>
          <w:sz w:val="15"/>
        </w:rPr>
      </w:pPr>
      <w:r w:rsidRPr="00650114">
        <w:rPr>
          <w:noProof/>
          <w:lang w:eastAsia="ru-RU"/>
        </w:rPr>
        <w:pict>
          <v:shape id="Graphic 5" o:spid="_x0000_s1026" style="position:absolute;margin-left:69.85pt;margin-top:10.2pt;width:485.1pt;height:1.5pt;z-index:-15728128;visibility:visible;mso-wrap-style:square;mso-wrap-distance-left:0;mso-wrap-distance-top:0;mso-wrap-distance-right:0;mso-wrap-distance-bottom:0;mso-position-horizontal:absolute;mso-position-horizontal-relative:page;mso-position-vertical:absolute;mso-position-vertical-relative:text;v-text-anchor:top" coordsize="616077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" path="m6160770,l,,,19050r6160770,l6160770,xe" fillcolor="black" stroked="f">
            <v:path arrowok="t"/>
            <w10:wrap type="topAndBottom" anchorx="page"/>
          </v:shape>
        </w:pict>
      </w:r>
    </w:p>
    <w:p w:rsidR="00BC42F7" w:rsidRDefault="00BC42F7">
      <w:pPr>
        <w:pStyle w:val="a3"/>
        <w:spacing w:before="152"/>
        <w:ind w:left="0"/>
        <w:jc w:val="left"/>
        <w:rPr>
          <w:b/>
        </w:rPr>
      </w:pPr>
    </w:p>
    <w:p w:rsidR="00BC42F7" w:rsidRDefault="00E112CC">
      <w:pPr>
        <w:pStyle w:val="2"/>
        <w:ind w:left="852"/>
        <w:jc w:val="both"/>
      </w:pPr>
      <w:r>
        <w:t>Актуальностьиназначение</w:t>
      </w:r>
      <w:r>
        <w:rPr>
          <w:spacing w:val="-2"/>
        </w:rPr>
        <w:t>программы</w:t>
      </w:r>
    </w:p>
    <w:p w:rsidR="00BC42F7" w:rsidRDefault="00E112CC">
      <w:pPr>
        <w:pStyle w:val="a3"/>
        <w:spacing w:before="158" w:line="355" w:lineRule="auto"/>
        <w:ind w:right="138" w:firstLine="705"/>
      </w:pPr>
      <w:r>
        <w:t>Программакурсавнеурочнойдеятельности«Разговорыоважном» (далее – программа) разработанав соответствии с требованиями федеральных государственных образовательных стандартов начального общего образования,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начальногообщего образованияс учётом выбора участниками образовательных отношений курсов внеурочной деятельности. Это позволяет обеспечить единство обязательных требований ФГОСвовсёмпространствешкольногообразования:нетольконауроке, но и во внеурочной деятельности.</w:t>
      </w:r>
    </w:p>
    <w:p w:rsidR="00BC42F7" w:rsidRDefault="00E112CC" w:rsidP="00E112CC">
      <w:pPr>
        <w:pStyle w:val="a3"/>
        <w:spacing w:before="158" w:line="355" w:lineRule="auto"/>
        <w:ind w:right="138" w:firstLine="705"/>
      </w:pPr>
      <w:r>
        <w:t>Задачей</w:t>
      </w:r>
      <w:r w:rsidRPr="00E112CC">
        <w:t xml:space="preserve"> педагога</w:t>
      </w:r>
      <w:r>
        <w:t>,</w:t>
      </w:r>
      <w:r w:rsidRPr="00E112CC">
        <w:t xml:space="preserve"> работающего по программе</w:t>
      </w:r>
      <w:r>
        <w:t>,</w:t>
      </w:r>
      <w:r w:rsidRPr="00E112CC">
        <w:t xml:space="preserve"> является развитие</w:t>
      </w:r>
      <w:r>
        <w:t xml:space="preserve"> уобучающегосяценностногоотношениякРодине,природе,человеку,культуре, знаниям, здоровью, сохранение и укрепление традиционных российских духовно-нравственных ценностей.</w:t>
      </w:r>
    </w:p>
    <w:p w:rsidR="00BC42F7" w:rsidRDefault="00E112CC">
      <w:pPr>
        <w:pStyle w:val="a3"/>
        <w:spacing w:line="310" w:lineRule="exact"/>
        <w:ind w:left="852"/>
      </w:pPr>
      <w:r>
        <w:t>Педагогпомогает</w:t>
      </w:r>
      <w:r>
        <w:rPr>
          <w:spacing w:val="-2"/>
        </w:rPr>
        <w:t>обучающемуся:</w:t>
      </w:r>
    </w:p>
    <w:p w:rsidR="00BC42F7" w:rsidRDefault="00E112CC">
      <w:pPr>
        <w:pStyle w:val="a5"/>
        <w:numPr>
          <w:ilvl w:val="0"/>
          <w:numId w:val="3"/>
        </w:numPr>
        <w:tabs>
          <w:tab w:val="left" w:pos="1136"/>
        </w:tabs>
        <w:spacing w:before="157"/>
        <w:ind w:left="1136" w:hanging="284"/>
        <w:rPr>
          <w:sz w:val="28"/>
        </w:rPr>
      </w:pPr>
      <w:r>
        <w:rPr>
          <w:sz w:val="28"/>
        </w:rPr>
        <w:t>вформированииегороссийской</w:t>
      </w:r>
      <w:r>
        <w:rPr>
          <w:spacing w:val="-2"/>
          <w:sz w:val="28"/>
        </w:rPr>
        <w:t>идентичности;</w:t>
      </w:r>
    </w:p>
    <w:p w:rsidR="00BC42F7" w:rsidRDefault="00E112CC">
      <w:pPr>
        <w:pStyle w:val="a5"/>
        <w:numPr>
          <w:ilvl w:val="0"/>
          <w:numId w:val="3"/>
        </w:numPr>
        <w:tabs>
          <w:tab w:val="left" w:pos="1136"/>
        </w:tabs>
        <w:spacing w:before="158"/>
        <w:ind w:left="1136" w:hanging="284"/>
        <w:rPr>
          <w:sz w:val="28"/>
        </w:rPr>
      </w:pPr>
      <w:r>
        <w:rPr>
          <w:sz w:val="28"/>
        </w:rPr>
        <w:t>вформированииинтересак</w:t>
      </w:r>
      <w:r>
        <w:rPr>
          <w:spacing w:val="-2"/>
          <w:sz w:val="28"/>
        </w:rPr>
        <w:t>познанию;</w:t>
      </w:r>
    </w:p>
    <w:p w:rsidR="00BC42F7" w:rsidRDefault="00E112CC">
      <w:pPr>
        <w:pStyle w:val="a5"/>
        <w:numPr>
          <w:ilvl w:val="0"/>
          <w:numId w:val="3"/>
        </w:numPr>
        <w:tabs>
          <w:tab w:val="left" w:pos="1135"/>
        </w:tabs>
        <w:spacing w:before="159" w:line="348" w:lineRule="auto"/>
        <w:ind w:left="146" w:right="158" w:firstLine="705"/>
        <w:rPr>
          <w:sz w:val="28"/>
        </w:rPr>
      </w:pPr>
      <w:r>
        <w:rPr>
          <w:sz w:val="28"/>
        </w:rPr>
        <w:t>вформировании осознанного отношенияксвоимправам исвободамиуважительногоотношениякправамисвободамдругих;</w:t>
      </w:r>
    </w:p>
    <w:p w:rsidR="00BC42F7" w:rsidRDefault="00E112CC">
      <w:pPr>
        <w:pStyle w:val="a5"/>
        <w:numPr>
          <w:ilvl w:val="0"/>
          <w:numId w:val="3"/>
        </w:numPr>
        <w:tabs>
          <w:tab w:val="left" w:pos="1135"/>
        </w:tabs>
        <w:spacing w:before="12" w:line="357" w:lineRule="auto"/>
        <w:ind w:left="146" w:right="164" w:firstLine="705"/>
        <w:rPr>
          <w:sz w:val="28"/>
        </w:rPr>
      </w:pPr>
      <w:r>
        <w:rPr>
          <w:sz w:val="28"/>
        </w:rPr>
        <w:t>ввыстраиваниисобственногоповеденияспозициинравственныхи правовых норм;</w:t>
      </w:r>
    </w:p>
    <w:p w:rsidR="00BC42F7" w:rsidRDefault="00E112CC">
      <w:pPr>
        <w:pStyle w:val="a5"/>
        <w:numPr>
          <w:ilvl w:val="0"/>
          <w:numId w:val="3"/>
        </w:numPr>
        <w:tabs>
          <w:tab w:val="left" w:pos="1136"/>
        </w:tabs>
        <w:spacing w:before="1"/>
        <w:ind w:left="1136" w:hanging="284"/>
        <w:jc w:val="left"/>
        <w:rPr>
          <w:sz w:val="28"/>
        </w:rPr>
      </w:pPr>
      <w:r>
        <w:rPr>
          <w:sz w:val="28"/>
        </w:rPr>
        <w:t>всозданиимотивациидляучастиявсоциальнозначимой</w:t>
      </w:r>
      <w:r>
        <w:rPr>
          <w:spacing w:val="-2"/>
          <w:sz w:val="28"/>
        </w:rPr>
        <w:t>деятельности;</w:t>
      </w:r>
    </w:p>
    <w:p w:rsidR="00BC42F7" w:rsidRDefault="00E112CC">
      <w:pPr>
        <w:pStyle w:val="a5"/>
        <w:numPr>
          <w:ilvl w:val="0"/>
          <w:numId w:val="3"/>
        </w:numPr>
        <w:tabs>
          <w:tab w:val="left" w:pos="1136"/>
        </w:tabs>
        <w:spacing w:before="143"/>
        <w:ind w:left="1136" w:hanging="284"/>
        <w:jc w:val="left"/>
        <w:rPr>
          <w:sz w:val="28"/>
        </w:rPr>
      </w:pPr>
      <w:r>
        <w:rPr>
          <w:sz w:val="28"/>
        </w:rPr>
        <w:t>вразвитииушкольниковобщекультурной</w:t>
      </w:r>
      <w:r>
        <w:rPr>
          <w:spacing w:val="-2"/>
          <w:sz w:val="28"/>
        </w:rPr>
        <w:t>компетентности;</w:t>
      </w:r>
    </w:p>
    <w:p w:rsidR="00BC42F7" w:rsidRDefault="00E112CC">
      <w:pPr>
        <w:pStyle w:val="a5"/>
        <w:numPr>
          <w:ilvl w:val="0"/>
          <w:numId w:val="3"/>
        </w:numPr>
        <w:tabs>
          <w:tab w:val="left" w:pos="1136"/>
        </w:tabs>
        <w:spacing w:before="159"/>
        <w:ind w:left="1136" w:hanging="284"/>
        <w:jc w:val="left"/>
        <w:rPr>
          <w:sz w:val="28"/>
        </w:rPr>
      </w:pPr>
      <w:r>
        <w:rPr>
          <w:sz w:val="28"/>
        </w:rPr>
        <w:t>вразвитииуменияприниматьосознанныерешенияиделать</w:t>
      </w:r>
      <w:r>
        <w:rPr>
          <w:spacing w:val="-2"/>
          <w:sz w:val="28"/>
        </w:rPr>
        <w:t>выбор;</w:t>
      </w:r>
    </w:p>
    <w:p w:rsidR="00BC42F7" w:rsidRDefault="00E112CC">
      <w:pPr>
        <w:pStyle w:val="a5"/>
        <w:numPr>
          <w:ilvl w:val="0"/>
          <w:numId w:val="3"/>
        </w:numPr>
        <w:tabs>
          <w:tab w:val="left" w:pos="1136"/>
        </w:tabs>
        <w:spacing w:before="158"/>
        <w:ind w:left="1136" w:hanging="284"/>
        <w:jc w:val="left"/>
        <w:rPr>
          <w:sz w:val="28"/>
        </w:rPr>
      </w:pPr>
      <w:r>
        <w:rPr>
          <w:sz w:val="28"/>
        </w:rPr>
        <w:t>восознаниисвоегоместав</w:t>
      </w:r>
      <w:r>
        <w:rPr>
          <w:spacing w:val="-2"/>
          <w:sz w:val="28"/>
        </w:rPr>
        <w:t>обществе;</w:t>
      </w:r>
    </w:p>
    <w:p w:rsidR="00BC42F7" w:rsidRDefault="00E112CC">
      <w:pPr>
        <w:pStyle w:val="a5"/>
        <w:numPr>
          <w:ilvl w:val="0"/>
          <w:numId w:val="3"/>
        </w:numPr>
        <w:tabs>
          <w:tab w:val="left" w:pos="1136"/>
        </w:tabs>
        <w:spacing w:before="159"/>
        <w:ind w:left="1136" w:hanging="284"/>
        <w:jc w:val="left"/>
        <w:rPr>
          <w:sz w:val="28"/>
        </w:rPr>
      </w:pPr>
      <w:r>
        <w:rPr>
          <w:sz w:val="28"/>
        </w:rPr>
        <w:t>впознаниисебя,своихмотивов,устремлений,</w:t>
      </w:r>
      <w:r>
        <w:rPr>
          <w:spacing w:val="-2"/>
          <w:sz w:val="28"/>
        </w:rPr>
        <w:t>склонностей;</w:t>
      </w:r>
    </w:p>
    <w:p w:rsidR="00BC42F7" w:rsidRDefault="00BC42F7">
      <w:pPr>
        <w:rPr>
          <w:sz w:val="28"/>
        </w:rPr>
        <w:sectPr w:rsidR="00BC42F7">
          <w:footerReference w:type="default" r:id="rId9"/>
          <w:pgSz w:w="11910" w:h="16850"/>
          <w:pgMar w:top="1360" w:right="700" w:bottom="940" w:left="1280" w:header="0" w:footer="752" w:gutter="0"/>
          <w:pgNumType w:start="3"/>
          <w:cols w:space="720"/>
        </w:sectPr>
      </w:pPr>
    </w:p>
    <w:p w:rsidR="00BC42F7" w:rsidRDefault="00E112CC">
      <w:pPr>
        <w:pStyle w:val="a5"/>
        <w:numPr>
          <w:ilvl w:val="0"/>
          <w:numId w:val="3"/>
        </w:numPr>
        <w:tabs>
          <w:tab w:val="left" w:pos="1136"/>
        </w:tabs>
        <w:spacing w:before="70"/>
        <w:ind w:left="1136" w:hanging="284"/>
        <w:jc w:val="left"/>
        <w:rPr>
          <w:sz w:val="28"/>
        </w:rPr>
      </w:pPr>
      <w:r>
        <w:rPr>
          <w:sz w:val="28"/>
        </w:rPr>
        <w:lastRenderedPageBreak/>
        <w:t>вформированииготовностикличностному</w:t>
      </w:r>
      <w:r>
        <w:rPr>
          <w:spacing w:val="-2"/>
          <w:sz w:val="28"/>
        </w:rPr>
        <w:t>самоопределению.</w:t>
      </w:r>
    </w:p>
    <w:p w:rsidR="00BC42F7" w:rsidRDefault="00E112CC">
      <w:pPr>
        <w:pStyle w:val="a3"/>
        <w:spacing w:before="128" w:line="357" w:lineRule="auto"/>
        <w:ind w:firstLine="705"/>
        <w:jc w:val="left"/>
      </w:pPr>
      <w:r>
        <w:t>Нормативно-правовуюосновурабочейпрограммыкурсавнеурочнойдеятельности«Разговорыоважном»составляютследующиедокументы:</w:t>
      </w:r>
    </w:p>
    <w:p w:rsidR="00BC42F7" w:rsidRDefault="00E112CC">
      <w:pPr>
        <w:pStyle w:val="a5"/>
        <w:numPr>
          <w:ilvl w:val="0"/>
          <w:numId w:val="2"/>
        </w:numPr>
        <w:tabs>
          <w:tab w:val="left" w:pos="1287"/>
          <w:tab w:val="left" w:pos="2113"/>
          <w:tab w:val="left" w:pos="3746"/>
          <w:tab w:val="left" w:pos="5395"/>
          <w:tab w:val="left" w:pos="6969"/>
          <w:tab w:val="left" w:pos="7479"/>
          <w:tab w:val="left" w:pos="8856"/>
          <w:tab w:val="left" w:pos="9367"/>
        </w:tabs>
        <w:spacing w:before="17"/>
        <w:ind w:left="1287" w:hanging="359"/>
        <w:rPr>
          <w:sz w:val="28"/>
        </w:rPr>
      </w:pPr>
      <w:r>
        <w:rPr>
          <w:spacing w:val="-4"/>
          <w:sz w:val="28"/>
        </w:rPr>
        <w:t>Указ</w:t>
      </w:r>
      <w:r>
        <w:rPr>
          <w:sz w:val="28"/>
        </w:rPr>
        <w:tab/>
      </w:r>
      <w:r>
        <w:rPr>
          <w:spacing w:val="-2"/>
          <w:sz w:val="28"/>
        </w:rPr>
        <w:t>Президента</w:t>
      </w:r>
      <w:r>
        <w:rPr>
          <w:sz w:val="28"/>
        </w:rPr>
        <w:tab/>
      </w:r>
      <w:r>
        <w:rPr>
          <w:spacing w:val="-2"/>
          <w:sz w:val="28"/>
        </w:rPr>
        <w:t>Российской</w:t>
      </w:r>
      <w:r>
        <w:rPr>
          <w:sz w:val="28"/>
        </w:rPr>
        <w:tab/>
      </w:r>
      <w:r>
        <w:rPr>
          <w:spacing w:val="-2"/>
          <w:sz w:val="28"/>
        </w:rPr>
        <w:t>Федерации</w:t>
      </w:r>
      <w:r>
        <w:rPr>
          <w:sz w:val="28"/>
        </w:rPr>
        <w:tab/>
      </w:r>
      <w:r>
        <w:rPr>
          <w:spacing w:val="-5"/>
          <w:sz w:val="28"/>
        </w:rPr>
        <w:t>от</w:t>
      </w:r>
      <w:r>
        <w:rPr>
          <w:sz w:val="28"/>
        </w:rPr>
        <w:tab/>
      </w:r>
      <w:r>
        <w:rPr>
          <w:spacing w:val="-2"/>
          <w:sz w:val="28"/>
        </w:rPr>
        <w:t>9.11.2022</w:t>
      </w:r>
      <w:r>
        <w:rPr>
          <w:sz w:val="28"/>
        </w:rPr>
        <w:tab/>
      </w:r>
      <w:r>
        <w:rPr>
          <w:spacing w:val="-10"/>
          <w:sz w:val="28"/>
        </w:rPr>
        <w:t>№</w:t>
      </w:r>
      <w:r>
        <w:rPr>
          <w:sz w:val="28"/>
        </w:rPr>
        <w:tab/>
      </w:r>
      <w:r>
        <w:rPr>
          <w:spacing w:val="-5"/>
          <w:sz w:val="28"/>
        </w:rPr>
        <w:t>809</w:t>
      </w:r>
    </w:p>
    <w:p w:rsidR="00BC42F7" w:rsidRDefault="00E112CC">
      <w:pPr>
        <w:pStyle w:val="a3"/>
        <w:spacing w:before="158" w:line="357" w:lineRule="auto"/>
        <w:ind w:left="1288" w:right="133"/>
      </w:pPr>
      <w:r>
        <w:t xml:space="preserve">«ОбутвержденииОсновгосударственной политикипосохранениюи укреплению традиционных российских духовно-нравственных </w:t>
      </w:r>
      <w:r>
        <w:rPr>
          <w:spacing w:val="-2"/>
        </w:rPr>
        <w:t>ценностей».</w:t>
      </w:r>
    </w:p>
    <w:p w:rsidR="00BC42F7" w:rsidRDefault="00E112CC">
      <w:pPr>
        <w:pStyle w:val="a5"/>
        <w:numPr>
          <w:ilvl w:val="0"/>
          <w:numId w:val="2"/>
        </w:numPr>
        <w:tabs>
          <w:tab w:val="left" w:pos="1288"/>
        </w:tabs>
        <w:spacing w:before="2" w:line="364" w:lineRule="auto"/>
        <w:ind w:right="148"/>
        <w:rPr>
          <w:sz w:val="28"/>
        </w:rPr>
      </w:pPr>
      <w:r>
        <w:rPr>
          <w:sz w:val="28"/>
        </w:rPr>
        <w:t>Примернаяпрограмма воспитания.Одобрена решением федерального учебно-методического объединения по общему образованию (протокол от 2 июня2020 г. №2/20).</w:t>
      </w:r>
    </w:p>
    <w:p w:rsidR="00BC42F7" w:rsidRPr="00E112CC" w:rsidRDefault="00E112CC">
      <w:pPr>
        <w:pStyle w:val="a5"/>
        <w:numPr>
          <w:ilvl w:val="0"/>
          <w:numId w:val="2"/>
        </w:numPr>
        <w:tabs>
          <w:tab w:val="left" w:pos="1288"/>
        </w:tabs>
        <w:spacing w:line="362" w:lineRule="auto"/>
        <w:ind w:right="149"/>
        <w:rPr>
          <w:sz w:val="28"/>
        </w:rPr>
      </w:pPr>
      <w:r w:rsidRPr="00E112CC">
        <w:rPr>
          <w:sz w:val="28"/>
        </w:rPr>
        <w:t>Приказ Министерства просвещения Российской Федерации от31.05.2021№286«Обутверждениифедеральногогосударственного образовательного стандарта начального общего образования» (Зарегистрирован05.07.2021№64100).</w:t>
      </w:r>
    </w:p>
    <w:p w:rsidR="00BC42F7" w:rsidRDefault="00E112CC">
      <w:pPr>
        <w:pStyle w:val="a5"/>
        <w:numPr>
          <w:ilvl w:val="0"/>
          <w:numId w:val="2"/>
        </w:numPr>
        <w:tabs>
          <w:tab w:val="left" w:pos="1288"/>
        </w:tabs>
        <w:spacing w:line="357" w:lineRule="auto"/>
        <w:ind w:right="139"/>
        <w:rPr>
          <w:sz w:val="28"/>
        </w:rPr>
      </w:pPr>
      <w:r>
        <w:rPr>
          <w:sz w:val="28"/>
        </w:rPr>
        <w:t>ПриказМинистерствапросвещенияРоссийскойФедерации от 31.05.2021№287«Обутверждениифедеральногогосударственного образовательного стандарта основного общего образования» (Зарегистрирован05.07.2021№64101).</w:t>
      </w:r>
    </w:p>
    <w:p w:rsidR="00BC42F7" w:rsidRDefault="00E112CC">
      <w:pPr>
        <w:pStyle w:val="a5"/>
        <w:numPr>
          <w:ilvl w:val="0"/>
          <w:numId w:val="2"/>
        </w:numPr>
        <w:tabs>
          <w:tab w:val="left" w:pos="1288"/>
        </w:tabs>
        <w:spacing w:line="357" w:lineRule="auto"/>
        <w:ind w:right="151"/>
        <w:rPr>
          <w:sz w:val="28"/>
        </w:rPr>
      </w:pPr>
      <w:r>
        <w:rPr>
          <w:sz w:val="28"/>
        </w:rPr>
        <w:t>ПриказМинистерствапросвещенияРоссийскойФедерации от 18.07.2022 № 569 «О внесении изменений в федеральный государственный образовательный стандарт начального общего образования»(Зарегистрирован17.08.2022№69676).</w:t>
      </w:r>
    </w:p>
    <w:p w:rsidR="00BC42F7" w:rsidRDefault="00E112CC">
      <w:pPr>
        <w:pStyle w:val="a5"/>
        <w:numPr>
          <w:ilvl w:val="0"/>
          <w:numId w:val="2"/>
        </w:numPr>
        <w:tabs>
          <w:tab w:val="left" w:pos="1288"/>
        </w:tabs>
        <w:spacing w:before="1" w:line="362" w:lineRule="auto"/>
        <w:ind w:right="151"/>
        <w:rPr>
          <w:sz w:val="28"/>
        </w:rPr>
      </w:pPr>
      <w:r>
        <w:rPr>
          <w:sz w:val="28"/>
        </w:rPr>
        <w:t>ПриказМинистерствапросвещенияРоссийскойФедерации от 18.07.2022 № 568 «О внесении изменений в федеральный государственный образовательный стандарт основного общего образования»(Зарегистрирован17.08.2022№69675).</w:t>
      </w:r>
    </w:p>
    <w:p w:rsidR="00BC42F7" w:rsidRDefault="00E112CC">
      <w:pPr>
        <w:pStyle w:val="a5"/>
        <w:numPr>
          <w:ilvl w:val="0"/>
          <w:numId w:val="2"/>
        </w:numPr>
        <w:tabs>
          <w:tab w:val="left" w:pos="1288"/>
        </w:tabs>
        <w:spacing w:line="364" w:lineRule="auto"/>
        <w:ind w:right="135"/>
        <w:rPr>
          <w:sz w:val="28"/>
        </w:rPr>
      </w:pPr>
      <w:r>
        <w:rPr>
          <w:sz w:val="28"/>
        </w:rPr>
        <w:t>Приказ Министерстваобразования инаукиРоссийскойФедерацииот 17.05.2012№413«Обутверждениифедеральногогосударственного образовательногостандартасреднегообщегообразования».</w:t>
      </w:r>
    </w:p>
    <w:p w:rsidR="00BC42F7" w:rsidRDefault="00BC42F7">
      <w:pPr>
        <w:spacing w:line="364" w:lineRule="auto"/>
        <w:jc w:val="both"/>
        <w:rPr>
          <w:sz w:val="28"/>
        </w:rPr>
        <w:sectPr w:rsidR="00BC42F7">
          <w:pgSz w:w="11910" w:h="16850"/>
          <w:pgMar w:top="1360" w:right="700" w:bottom="940" w:left="1280" w:header="0" w:footer="752" w:gutter="0"/>
          <w:cols w:space="720"/>
        </w:sectPr>
      </w:pPr>
    </w:p>
    <w:p w:rsidR="00BC42F7" w:rsidRDefault="00E112CC">
      <w:pPr>
        <w:pStyle w:val="a5"/>
        <w:numPr>
          <w:ilvl w:val="0"/>
          <w:numId w:val="2"/>
        </w:numPr>
        <w:tabs>
          <w:tab w:val="left" w:pos="1288"/>
        </w:tabs>
        <w:spacing w:before="75" w:line="360" w:lineRule="auto"/>
        <w:ind w:right="146"/>
        <w:rPr>
          <w:sz w:val="28"/>
        </w:rPr>
      </w:pPr>
      <w:r>
        <w:rPr>
          <w:sz w:val="28"/>
        </w:rPr>
        <w:lastRenderedPageBreak/>
        <w:t>ПриказМинистерствапросвещенияРоссийскойФедерации от 12.08.2022 № 732 «О внесении изменений в федеральный государственный образовательный стандарт среднего общего образования,утверждённыйприказомМинистерстваобразованияи науки Российской Федерации от 17 мая 2012 г. № 413» (Зарегистрирован12.09.2022№70034).</w:t>
      </w:r>
    </w:p>
    <w:p w:rsidR="00BC42F7" w:rsidRDefault="00E112CC">
      <w:pPr>
        <w:pStyle w:val="a5"/>
        <w:numPr>
          <w:ilvl w:val="0"/>
          <w:numId w:val="2"/>
        </w:numPr>
        <w:tabs>
          <w:tab w:val="left" w:pos="1287"/>
          <w:tab w:val="left" w:pos="2562"/>
          <w:tab w:val="left" w:pos="2607"/>
          <w:tab w:val="left" w:pos="4676"/>
          <w:tab w:val="left" w:pos="4706"/>
          <w:tab w:val="left" w:pos="6670"/>
          <w:tab w:val="left" w:pos="8469"/>
        </w:tabs>
        <w:spacing w:line="360" w:lineRule="auto"/>
        <w:ind w:left="928" w:right="147" w:firstLine="0"/>
        <w:jc w:val="right"/>
        <w:rPr>
          <w:sz w:val="28"/>
        </w:rPr>
      </w:pPr>
      <w:r>
        <w:rPr>
          <w:spacing w:val="-2"/>
          <w:sz w:val="28"/>
        </w:rPr>
        <w:t>Письмо</w:t>
      </w:r>
      <w:r>
        <w:rPr>
          <w:sz w:val="28"/>
        </w:rPr>
        <w:tab/>
      </w:r>
      <w:r>
        <w:rPr>
          <w:sz w:val="28"/>
        </w:rPr>
        <w:tab/>
      </w:r>
      <w:r>
        <w:rPr>
          <w:spacing w:val="-2"/>
          <w:sz w:val="28"/>
        </w:rPr>
        <w:t>Министерства</w:t>
      </w:r>
      <w:r>
        <w:rPr>
          <w:sz w:val="28"/>
        </w:rPr>
        <w:tab/>
      </w:r>
      <w:r>
        <w:rPr>
          <w:sz w:val="28"/>
        </w:rPr>
        <w:tab/>
      </w:r>
      <w:r>
        <w:rPr>
          <w:spacing w:val="-2"/>
          <w:sz w:val="28"/>
        </w:rPr>
        <w:t>просвещения</w:t>
      </w:r>
      <w:r>
        <w:rPr>
          <w:sz w:val="28"/>
        </w:rPr>
        <w:tab/>
        <w:t>Российской</w:t>
      </w:r>
      <w:r>
        <w:rPr>
          <w:sz w:val="28"/>
        </w:rPr>
        <w:tab/>
      </w:r>
      <w:r>
        <w:rPr>
          <w:spacing w:val="-4"/>
          <w:sz w:val="28"/>
        </w:rPr>
        <w:t xml:space="preserve">Федерации </w:t>
      </w:r>
      <w:r>
        <w:rPr>
          <w:sz w:val="28"/>
        </w:rPr>
        <w:t xml:space="preserve">от15.08.2022 № 03-1190 «О направлении методических рекомендацийпопроведению циклавнеурочныхзанятий"Разговоры оважном"». </w:t>
      </w:r>
      <w:r>
        <w:rPr>
          <w:spacing w:val="-2"/>
          <w:sz w:val="28"/>
        </w:rPr>
        <w:t>10.Приказ</w:t>
      </w:r>
      <w:r>
        <w:rPr>
          <w:sz w:val="28"/>
        </w:rPr>
        <w:tab/>
      </w:r>
      <w:r>
        <w:rPr>
          <w:spacing w:val="-2"/>
          <w:sz w:val="28"/>
        </w:rPr>
        <w:t>Министерства</w:t>
      </w:r>
      <w:r>
        <w:rPr>
          <w:sz w:val="28"/>
        </w:rPr>
        <w:tab/>
      </w:r>
      <w:r>
        <w:rPr>
          <w:spacing w:val="-2"/>
          <w:sz w:val="28"/>
        </w:rPr>
        <w:t>просвещения</w:t>
      </w:r>
      <w:r>
        <w:rPr>
          <w:sz w:val="28"/>
        </w:rPr>
        <w:tab/>
      </w:r>
      <w:r>
        <w:rPr>
          <w:spacing w:val="-2"/>
          <w:sz w:val="28"/>
        </w:rPr>
        <w:t>Российской</w:t>
      </w:r>
      <w:r>
        <w:rPr>
          <w:sz w:val="28"/>
        </w:rPr>
        <w:tab/>
      </w:r>
      <w:r>
        <w:rPr>
          <w:spacing w:val="-4"/>
          <w:sz w:val="28"/>
        </w:rPr>
        <w:t xml:space="preserve">Федерации </w:t>
      </w:r>
      <w:r>
        <w:rPr>
          <w:sz w:val="28"/>
        </w:rPr>
        <w:t>от18.05.2023 №372«Обутверждении федеральной образовательной</w:t>
      </w:r>
    </w:p>
    <w:p w:rsidR="00BC42F7" w:rsidRDefault="00E112CC">
      <w:pPr>
        <w:pStyle w:val="a3"/>
        <w:spacing w:before="2" w:line="357" w:lineRule="auto"/>
        <w:ind w:left="1288" w:right="156"/>
      </w:pPr>
      <w:r>
        <w:t>программы начального общего образования» (Зарегистрирован 12.07.2023 № 74229).</w:t>
      </w:r>
    </w:p>
    <w:p w:rsidR="00BC42F7" w:rsidRDefault="00E112CC">
      <w:pPr>
        <w:pStyle w:val="a5"/>
        <w:numPr>
          <w:ilvl w:val="0"/>
          <w:numId w:val="1"/>
        </w:numPr>
        <w:tabs>
          <w:tab w:val="left" w:pos="1285"/>
          <w:tab w:val="left" w:pos="1288"/>
        </w:tabs>
        <w:spacing w:before="1" w:line="362" w:lineRule="auto"/>
        <w:ind w:right="151"/>
        <w:rPr>
          <w:sz w:val="28"/>
        </w:rPr>
      </w:pPr>
      <w:r>
        <w:rPr>
          <w:sz w:val="28"/>
        </w:rPr>
        <w:t xml:space="preserve">ПриказМинистерствапросвещенияРоссийскойФедерации от 18.05.2023№ 370 «Об утверждении федеральной образовательной программы основного общего образования» (Зарегистрирован </w:t>
      </w:r>
      <w:r>
        <w:rPr>
          <w:spacing w:val="-2"/>
          <w:sz w:val="28"/>
        </w:rPr>
        <w:t>12.07.2023).</w:t>
      </w:r>
    </w:p>
    <w:p w:rsidR="00BC42F7" w:rsidRDefault="00E112CC">
      <w:pPr>
        <w:pStyle w:val="a5"/>
        <w:numPr>
          <w:ilvl w:val="0"/>
          <w:numId w:val="1"/>
        </w:numPr>
        <w:tabs>
          <w:tab w:val="left" w:pos="1285"/>
          <w:tab w:val="left" w:pos="1288"/>
        </w:tabs>
        <w:spacing w:line="357" w:lineRule="auto"/>
        <w:ind w:right="151"/>
        <w:rPr>
          <w:sz w:val="28"/>
        </w:rPr>
      </w:pPr>
      <w:r>
        <w:rPr>
          <w:sz w:val="28"/>
        </w:rPr>
        <w:t>ПриказМинистерствапросвещенияРоссийскойФедерации от 18.05.2023№ 371 «Об утверждении федеральной образовательной программы среднего общего образования» (Зарегистрирован 12.07.2023 № 74228).</w:t>
      </w:r>
    </w:p>
    <w:p w:rsidR="00BC42F7" w:rsidRDefault="00E112CC">
      <w:pPr>
        <w:pStyle w:val="a5"/>
        <w:numPr>
          <w:ilvl w:val="0"/>
          <w:numId w:val="1"/>
        </w:numPr>
        <w:tabs>
          <w:tab w:val="left" w:pos="1285"/>
          <w:tab w:val="left" w:pos="1288"/>
        </w:tabs>
        <w:spacing w:before="10" w:line="360" w:lineRule="auto"/>
        <w:ind w:right="139"/>
        <w:rPr>
          <w:sz w:val="28"/>
        </w:rPr>
      </w:pPr>
      <w:r>
        <w:rPr>
          <w:sz w:val="28"/>
        </w:rPr>
        <w:t>ПриказМинистерствапросвещенияРоссийскойФедерации от 19.02.2024 № 110 «О внесении изменений в некоторые приказы МинистерстваобразованияинаукиРоссийскойФедерации и Министерства просвещения Российской Федерации, касающиеся федеральныхгосударственныхобразовательныхстандартовосновного общегообразования»(Зарегистрирован22.02.2024№77331).</w:t>
      </w:r>
    </w:p>
    <w:p w:rsidR="00BC42F7" w:rsidRDefault="00E112CC">
      <w:pPr>
        <w:pStyle w:val="a5"/>
        <w:numPr>
          <w:ilvl w:val="0"/>
          <w:numId w:val="1"/>
        </w:numPr>
        <w:tabs>
          <w:tab w:val="left" w:pos="1285"/>
          <w:tab w:val="left" w:pos="1288"/>
        </w:tabs>
        <w:spacing w:line="357" w:lineRule="auto"/>
        <w:ind w:right="148"/>
        <w:rPr>
          <w:sz w:val="28"/>
        </w:rPr>
      </w:pPr>
      <w:r>
        <w:rPr>
          <w:sz w:val="28"/>
        </w:rPr>
        <w:t>ПриказМинистерствапросвещенияРоссийскойФедерации от19.03.2024№171«Овнесенииизмененийвнекоторыеприказы</w:t>
      </w:r>
    </w:p>
    <w:p w:rsidR="00BC42F7" w:rsidRDefault="00BC42F7">
      <w:pPr>
        <w:spacing w:line="357" w:lineRule="auto"/>
        <w:jc w:val="both"/>
        <w:rPr>
          <w:sz w:val="28"/>
        </w:rPr>
        <w:sectPr w:rsidR="00BC42F7">
          <w:pgSz w:w="11910" w:h="16850"/>
          <w:pgMar w:top="1340" w:right="700" w:bottom="940" w:left="1280" w:header="0" w:footer="752" w:gutter="0"/>
          <w:cols w:space="720"/>
        </w:sectPr>
      </w:pPr>
    </w:p>
    <w:p w:rsidR="00BC42F7" w:rsidRDefault="00E112CC">
      <w:pPr>
        <w:pStyle w:val="a3"/>
        <w:spacing w:before="75" w:line="357" w:lineRule="auto"/>
        <w:ind w:left="1288" w:right="157"/>
      </w:pPr>
      <w:r>
        <w:lastRenderedPageBreak/>
        <w:t>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образования»(Зарегистрирован11.04.2024№77830).</w:t>
      </w:r>
    </w:p>
    <w:p w:rsidR="00BC42F7" w:rsidRPr="00E112CC" w:rsidRDefault="00E112CC">
      <w:pPr>
        <w:pStyle w:val="a3"/>
        <w:spacing w:before="17" w:line="357" w:lineRule="auto"/>
        <w:ind w:right="150" w:firstLine="705"/>
        <w:rPr>
          <w:szCs w:val="22"/>
        </w:rPr>
      </w:pPr>
      <w:r w:rsidRPr="00E112CC">
        <w:rPr>
          <w:szCs w:val="22"/>
        </w:rPr>
        <w:t xml:space="preserve">Программа может быть реализована в </w:t>
      </w:r>
      <w:r w:rsidR="00005CA5">
        <w:rPr>
          <w:szCs w:val="22"/>
        </w:rPr>
        <w:t xml:space="preserve">работе с обучающимися 1–2, 3–4 </w:t>
      </w:r>
      <w:r w:rsidRPr="00E112CC">
        <w:rPr>
          <w:szCs w:val="22"/>
        </w:rPr>
        <w:t>классов, в течение одного учебного года, если занятия проводятся 1 раз в неделю, 34/35 учебных часов.</w:t>
      </w:r>
    </w:p>
    <w:p w:rsidR="00BC42F7" w:rsidRPr="00E112CC" w:rsidRDefault="00E112CC" w:rsidP="00E112CC">
      <w:pPr>
        <w:pStyle w:val="a3"/>
        <w:spacing w:before="17" w:line="357" w:lineRule="auto"/>
        <w:ind w:right="150" w:firstLine="705"/>
        <w:rPr>
          <w:szCs w:val="22"/>
        </w:rPr>
      </w:pPr>
      <w:r w:rsidRPr="00E112CC">
        <w:rPr>
          <w:szCs w:val="22"/>
        </w:rPr>
        <w:t>Занятия по программе проводятся в формах, соответствующих возрастным особенностям обучающихся и позволяющих им вырабатывать собственную мировоззренческую позицию по об</w:t>
      </w:r>
      <w:bookmarkStart w:id="1" w:name="_GoBack"/>
      <w:bookmarkEnd w:id="1"/>
      <w:r w:rsidRPr="00E112CC">
        <w:rPr>
          <w:szCs w:val="22"/>
        </w:rPr>
        <w:t>суждаемым темам (например, познавательные беседы, деловые игры, викторины, интервью, блиц-опросы и т. д.). 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w:t>
      </w:r>
    </w:p>
    <w:p w:rsidR="00BC42F7" w:rsidRDefault="00E112CC">
      <w:pPr>
        <w:pStyle w:val="a3"/>
        <w:spacing w:line="355" w:lineRule="auto"/>
        <w:ind w:right="145" w:firstLine="705"/>
      </w:pPr>
      <w:r>
        <w:t xml:space="preserve">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чёткого воспроизведения нового термина или понятия. В течение учебного года обучающиеся много </w:t>
      </w:r>
      <w:r>
        <w:rPr>
          <w:spacing w:val="9"/>
        </w:rPr>
        <w:t xml:space="preserve">раз </w:t>
      </w:r>
      <w:r>
        <w:t>будут возвращаться к обсуждению одних и тех же понятий, что послужит постепенному осознанному их принятию.</w:t>
      </w:r>
    </w:p>
    <w:p w:rsidR="00BC42F7" w:rsidRPr="00E112CC" w:rsidRDefault="00E112CC" w:rsidP="00E112CC">
      <w:pPr>
        <w:pStyle w:val="a3"/>
        <w:spacing w:before="17" w:line="357" w:lineRule="auto"/>
        <w:ind w:right="150" w:firstLine="705"/>
        <w:rPr>
          <w:szCs w:val="22"/>
        </w:rPr>
      </w:pPr>
      <w:r w:rsidRPr="00E112CC">
        <w:rPr>
          <w:szCs w:val="22"/>
        </w:rPr>
        <w:t>Наличие сценариев внеурочных занятий не означает формального следования им. При реализации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школьников, их интересы и потребности. При необходимости, исходя из статуса семей обучающихся, целесообразно уточнить (изменить, скорректировать)</w:t>
      </w:r>
    </w:p>
    <w:p w:rsidR="00BC42F7" w:rsidRDefault="00BC42F7">
      <w:pPr>
        <w:spacing w:line="355" w:lineRule="auto"/>
        <w:sectPr w:rsidR="00BC42F7">
          <w:pgSz w:w="11910" w:h="16850"/>
          <w:pgMar w:top="1340" w:right="700" w:bottom="940" w:left="1280" w:header="0" w:footer="752" w:gutter="0"/>
          <w:cols w:space="720"/>
        </w:sectPr>
      </w:pPr>
    </w:p>
    <w:p w:rsidR="00BC42F7" w:rsidRDefault="00E112CC">
      <w:pPr>
        <w:pStyle w:val="a3"/>
        <w:spacing w:before="70" w:line="348" w:lineRule="auto"/>
        <w:ind w:right="152"/>
      </w:pPr>
      <w:r>
        <w:lastRenderedPageBreak/>
        <w:t>и творческие задания, выполнять которые предлагается вместе с родителями, другими членами семьи.</w:t>
      </w:r>
    </w:p>
    <w:p w:rsidR="00BC42F7" w:rsidRDefault="00E112CC">
      <w:pPr>
        <w:pStyle w:val="a3"/>
        <w:spacing w:line="360" w:lineRule="auto"/>
        <w:ind w:right="129" w:firstLine="705"/>
      </w:pPr>
      <w:r>
        <w:t>Личностныхрезультатовможнодостичь,увлекаяшкольниковсовместной, интересной имногообразнойдеятельностью,позволяющейраскрытьпотенциал каждого; используя разные формы работы; устанавливая во время занятий доброжелательную, поддерживающую атмосферу; насыщая занятия ценностнымсодержанием.Задачапедагога,организуябеседы,датьвозможность школьникуанализировать,сравниватьивыбирать.</w:t>
      </w:r>
    </w:p>
    <w:p w:rsidR="00BC42F7" w:rsidRDefault="00E112CC" w:rsidP="00E112CC">
      <w:pPr>
        <w:pStyle w:val="a3"/>
        <w:spacing w:line="360" w:lineRule="auto"/>
        <w:ind w:right="129" w:firstLine="705"/>
      </w:pPr>
      <w:r>
        <w:t>Внеурочное занятие проходит каждый понедельник. Оно начинается поднятием Государственного флага Российской Федерации, слушанием (исполнением)</w:t>
      </w:r>
      <w:r w:rsidRPr="00E112CC">
        <w:t xml:space="preserve"> Государственного   </w:t>
      </w:r>
      <w:r>
        <w:t>гимнаРоссийскойФедерации. Этомероприятиепроходитвобщемшкольномактовомзале.Затемобучающиеся расходятсяпоклассам,где проходиттематическаячастьзанятия.</w:t>
      </w:r>
    </w:p>
    <w:p w:rsidR="00BC42F7" w:rsidRDefault="00E112CC">
      <w:pPr>
        <w:pStyle w:val="a3"/>
        <w:spacing w:line="362" w:lineRule="auto"/>
        <w:ind w:right="146" w:firstLine="705"/>
      </w:pPr>
      <w:r>
        <w:t>Приподготовкекзанятиюучительдолженвнимательноознакомиться со сценарием и методическими комментариямик нему. Необходимообратить внимание натри структурныечасти сценария: первая часть – мотивационная, втораячасть–основная,третьячасть–заключительная.</w:t>
      </w:r>
    </w:p>
    <w:p w:rsidR="00BC42F7" w:rsidRDefault="00E112CC">
      <w:pPr>
        <w:pStyle w:val="a3"/>
        <w:spacing w:line="362" w:lineRule="auto"/>
        <w:ind w:right="143" w:firstLine="705"/>
      </w:pPr>
      <w:r>
        <w:t>Цель мотивационной части занятия – предъявление обучающимся темы занятия,выдвижениемотиваегопроведения.Этачастьобычноначинается спросмотравидеоматериала,оценкакоторогоявляетсявведениемвдальнейшую содержательную часть занятия.</w:t>
      </w:r>
    </w:p>
    <w:p w:rsidR="00BC42F7" w:rsidRDefault="00E112CC">
      <w:pPr>
        <w:pStyle w:val="a3"/>
        <w:spacing w:line="360" w:lineRule="auto"/>
        <w:ind w:right="148" w:firstLine="705"/>
      </w:pPr>
      <w:r>
        <w:t xml:space="preserve">Основная часть строится как сочетание разнообразной деятельности обучающихся: </w:t>
      </w:r>
      <w:r>
        <w:rPr>
          <w:i/>
        </w:rPr>
        <w:t xml:space="preserve">интеллектуальной </w:t>
      </w:r>
      <w:r>
        <w:t xml:space="preserve">(работа с представленной информацией), </w:t>
      </w:r>
      <w:r>
        <w:rPr>
          <w:i/>
        </w:rPr>
        <w:t xml:space="preserve">коммуникативной </w:t>
      </w:r>
      <w:r>
        <w:t xml:space="preserve">(беседы, обсуждение видеоролика), </w:t>
      </w:r>
      <w:r>
        <w:rPr>
          <w:i/>
        </w:rPr>
        <w:t xml:space="preserve">практической </w:t>
      </w:r>
      <w:r>
        <w:t>(выполнение разнообразных заданий),</w:t>
      </w:r>
      <w:r>
        <w:rPr>
          <w:i/>
        </w:rPr>
        <w:t xml:space="preserve">игровой </w:t>
      </w:r>
      <w:r>
        <w:t xml:space="preserve">(дидактическаяиролевая игра), </w:t>
      </w:r>
      <w:r>
        <w:rPr>
          <w:i/>
        </w:rPr>
        <w:t>творческой</w:t>
      </w:r>
      <w:r>
        <w:t>(обсуждениевоображаемыхситуаций,художественное</w:t>
      </w:r>
      <w:r>
        <w:rPr>
          <w:spacing w:val="-2"/>
        </w:rPr>
        <w:t>творчество).</w:t>
      </w:r>
    </w:p>
    <w:p w:rsidR="00BC42F7" w:rsidRDefault="00E112CC">
      <w:pPr>
        <w:pStyle w:val="a3"/>
        <w:ind w:left="852"/>
      </w:pPr>
      <w:r>
        <w:t>Взаключительнойчастиподводятсяитоги</w:t>
      </w:r>
      <w:r>
        <w:rPr>
          <w:spacing w:val="-2"/>
        </w:rPr>
        <w:t>занятия.</w:t>
      </w:r>
    </w:p>
    <w:p w:rsidR="00BC42F7" w:rsidRDefault="00BC42F7">
      <w:pPr>
        <w:sectPr w:rsidR="00BC42F7">
          <w:pgSz w:w="11910" w:h="16850"/>
          <w:pgMar w:top="1360" w:right="700" w:bottom="940" w:left="1280" w:header="0" w:footer="752" w:gutter="0"/>
          <w:cols w:space="720"/>
        </w:sectPr>
      </w:pPr>
    </w:p>
    <w:p w:rsidR="00BC42F7" w:rsidRDefault="00E112CC">
      <w:pPr>
        <w:pStyle w:val="1"/>
      </w:pPr>
      <w:bookmarkStart w:id="2" w:name="_bookmark1"/>
      <w:bookmarkEnd w:id="2"/>
      <w:r>
        <w:lastRenderedPageBreak/>
        <w:t>СОДЕРЖАНИЕКУРСАВНЕУРОЧНОЙ</w:t>
      </w:r>
      <w:r>
        <w:rPr>
          <w:spacing w:val="-2"/>
        </w:rPr>
        <w:t>ДЕЯТЕЛЬНОСТИ</w:t>
      </w:r>
    </w:p>
    <w:p w:rsidR="00BC42F7" w:rsidRDefault="00650114">
      <w:pPr>
        <w:pStyle w:val="a3"/>
        <w:spacing w:before="7"/>
        <w:ind w:left="0"/>
        <w:jc w:val="left"/>
        <w:rPr>
          <w:b/>
          <w:sz w:val="15"/>
        </w:rPr>
      </w:pPr>
      <w:r w:rsidRPr="00650114">
        <w:rPr>
          <w:noProof/>
          <w:lang w:eastAsia="ru-RU"/>
        </w:rPr>
        <w:pict>
          <v:shape id="Graphic 6" o:spid="_x0000_s1029" style="position:absolute;margin-left:69.85pt;margin-top:10.2pt;width:485.1pt;height:1.5pt;z-index:-15727616;visibility:visible;mso-wrap-style:square;mso-wrap-distance-left:0;mso-wrap-distance-top:0;mso-wrap-distance-right:0;mso-wrap-distance-bottom:0;mso-position-horizontal:absolute;mso-position-horizontal-relative:page;mso-position-vertical:absolute;mso-position-vertical-relative:text;v-text-anchor:top" coordsize="616077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" path="m6160770,l,,,19050r6160770,l6160770,xe" fillcolor="black" stroked="f">
            <v:path arrowok="t"/>
            <w10:wrap type="topAndBottom" anchorx="page"/>
          </v:shape>
        </w:pict>
      </w:r>
    </w:p>
    <w:p w:rsidR="00BC42F7" w:rsidRDefault="00005CA5" w:rsidP="00005CA5">
      <w:pPr>
        <w:pStyle w:val="a3"/>
        <w:spacing w:before="278" w:line="360" w:lineRule="auto"/>
        <w:ind w:left="0" w:right="143"/>
      </w:pPr>
      <w:bookmarkStart w:id="3" w:name="_bookmark2"/>
      <w:bookmarkEnd w:id="3"/>
      <w:r>
        <w:rPr>
          <w:b/>
        </w:rPr>
        <w:t xml:space="preserve">           </w:t>
      </w:r>
      <w:r w:rsidR="00E112CC">
        <w:rPr>
          <w:b/>
        </w:rPr>
        <w:t xml:space="preserve">Образ будущего. Ко Дню знаний. </w:t>
      </w:r>
      <w:r w:rsidR="00E112CC">
        <w:t>Иметь позитивный образ будущего – значит понимать, к чему стремиться, и осознавать, что это придаёт жизни определённость, наполняя её глубокими смыслами и ценностями. Будущее России–этообразсильногоинезависимогогосударства,благополучиекоторого напрямуюзависитотнашихдействий ужесегодня. День знаний– этопраздник, которыйнапоминает нам о важности и ценности образования,котороеявляется основой позитивного образа будущего, ведь в условиях стремительных изменений в мирекрайне важноучитьсяна протяжениивсейжизни,чтобыидти в ногу со временем.</w:t>
      </w:r>
    </w:p>
    <w:p w:rsidR="00BC42F7" w:rsidRDefault="00E112CC">
      <w:pPr>
        <w:pStyle w:val="a3"/>
        <w:spacing w:before="8" w:line="360" w:lineRule="auto"/>
        <w:ind w:right="136" w:firstLine="705"/>
      </w:pPr>
      <w:r>
        <w:rPr>
          <w:b/>
        </w:rPr>
        <w:t xml:space="preserve">Век информации.120летИнформационномуагентствуРоссииТАСС. </w:t>
      </w:r>
      <w:r>
        <w:t>Информационное телеграфное агентство России (ИТАР-ТАСС) – это крупнейшее мировое агентство, одна из самых цитируемых новостных служб страны. Агентство неоднократно меняло названия, но всегда неизменными оставались его государственный статус и функции – быть источником достовернойинформацииоРоссиидлявсегомира.Ввекинформациикрайне важен навык критического мышления. Необходимо уметьанализировать и оценивать информацию, распознавать фейки и не распространять их.</w:t>
      </w:r>
    </w:p>
    <w:p w:rsidR="00BC42F7" w:rsidRDefault="00E112CC">
      <w:pPr>
        <w:pStyle w:val="a3"/>
        <w:spacing w:line="362" w:lineRule="auto"/>
        <w:ind w:right="130" w:firstLine="705"/>
      </w:pPr>
      <w:r>
        <w:rPr>
          <w:b/>
        </w:rPr>
        <w:t>Дорогами России. «</w:t>
      </w:r>
      <w:r>
        <w:t>Российские железные дороги» – крупнейшая российскаякомпания,сбольшойисторией,обеспечивающаяпассажирские и транспортныеперевозки.ВкладРЖДвсовершенствованиеэкономикистраны. Железнодорожный</w:t>
      </w:r>
      <w:r w:rsidRPr="00E112CC">
        <w:t xml:space="preserve"> транспорт –  </w:t>
      </w:r>
      <w:r>
        <w:t>самый</w:t>
      </w:r>
      <w:r w:rsidRPr="00E112CC">
        <w:t xml:space="preserve"> устойчивый и надёжный</w:t>
      </w:r>
      <w:r>
        <w:t xml:space="preserve"> для пассажиров: всепогодный, безопасный и круглогодичный. Развитие транспортной сферы России. Профессии, связанные с железнодорожным </w:t>
      </w:r>
      <w:r w:rsidRPr="00E112CC">
        <w:t>транспортом.</w:t>
      </w:r>
    </w:p>
    <w:p w:rsidR="00BC42F7" w:rsidRDefault="00BC42F7">
      <w:pPr>
        <w:spacing w:line="362" w:lineRule="auto"/>
        <w:sectPr w:rsidR="00BC42F7">
          <w:pgSz w:w="11910" w:h="16850"/>
          <w:pgMar w:top="1360" w:right="700" w:bottom="940" w:left="1280" w:header="0" w:footer="752" w:gutter="0"/>
          <w:cols w:space="720"/>
        </w:sectPr>
      </w:pPr>
    </w:p>
    <w:p w:rsidR="00BC42F7" w:rsidRDefault="00E112CC">
      <w:pPr>
        <w:pStyle w:val="a3"/>
        <w:tabs>
          <w:tab w:val="left" w:pos="4078"/>
          <w:tab w:val="left" w:pos="8070"/>
        </w:tabs>
        <w:spacing w:before="75" w:line="360" w:lineRule="auto"/>
        <w:ind w:right="148" w:firstLine="570"/>
      </w:pPr>
      <w:r>
        <w:rPr>
          <w:b/>
        </w:rPr>
        <w:lastRenderedPageBreak/>
        <w:t xml:space="preserve">Путь зерна. </w:t>
      </w:r>
      <w:r>
        <w:t xml:space="preserve">Российское сельское хозяйство – ключевая отрасль промышленности нашей страны, главной задачей которой является производство продуктов питания. Агропромышленный комплекс России выполняетважнейшуюмиссиюпо обеспечениювсехроссиянпродовольствием, а его мощности позволяют обеспечивать пшеницей треть всего населения планеты.Сельскоехозяйство -это отрасль,котораяобъединилавсебетрадиции нашего народа ссовременными технологиями: роботами, информационными </w:t>
      </w:r>
      <w:r>
        <w:rPr>
          <w:spacing w:val="-2"/>
        </w:rPr>
        <w:t>системами,</w:t>
      </w:r>
      <w:r>
        <w:tab/>
      </w:r>
      <w:r>
        <w:rPr>
          <w:spacing w:val="-2"/>
        </w:rPr>
        <w:t>цифровыми</w:t>
      </w:r>
      <w:r>
        <w:tab/>
      </w:r>
      <w:r>
        <w:rPr>
          <w:spacing w:val="-2"/>
        </w:rPr>
        <w:t xml:space="preserve">устройствами. </w:t>
      </w:r>
      <w:r>
        <w:t>Разноплановость и востребованность сельскохозяйственных профессий, технологичность и экономическая привлекательность отрасли (агрохолдинги, фермерские хозяйства и т. п.).</w:t>
      </w:r>
    </w:p>
    <w:p w:rsidR="00BC42F7" w:rsidRDefault="00E112CC">
      <w:pPr>
        <w:pStyle w:val="a3"/>
        <w:spacing w:before="17" w:line="352" w:lineRule="auto"/>
        <w:ind w:right="137" w:firstLine="705"/>
      </w:pPr>
      <w:r>
        <w:rPr>
          <w:b/>
        </w:rPr>
        <w:t xml:space="preserve">День учителя. </w:t>
      </w:r>
      <w:r>
        <w:t>Учитель – одна из важнейших в обществе профессий. Назначение учителя – социальное служение, образование и воспитание подрастающего поколения. В разные исторические времена труд учителя уважаем,социальнозначим,оказываетвлияниенаразвитиеобразования членов общества. Учитель – советчик, помощник, участник познавательной деятельности школьников.</w:t>
      </w:r>
    </w:p>
    <w:p w:rsidR="00BC42F7" w:rsidRDefault="00E112CC">
      <w:pPr>
        <w:pStyle w:val="a3"/>
        <w:spacing w:before="12" w:line="355" w:lineRule="auto"/>
        <w:ind w:right="138" w:firstLine="705"/>
      </w:pPr>
      <w:r>
        <w:rPr>
          <w:b/>
        </w:rPr>
        <w:t xml:space="preserve">Легенды о России. </w:t>
      </w:r>
      <w:r>
        <w:t>Любовь к Родине, патриотизм – качества гражданина России.Знаниеисториистраны, историческаяправда, сохранениеисторической памяти – основа мировоззренческого суверенитета страны. Попытки исказить роль России в мировой истории – одна из стратегий информационной войны против нашей страны.</w:t>
      </w:r>
    </w:p>
    <w:p w:rsidR="00BC42F7" w:rsidRDefault="00E112CC">
      <w:pPr>
        <w:pStyle w:val="a3"/>
        <w:spacing w:before="5" w:line="355" w:lineRule="auto"/>
        <w:ind w:right="142" w:firstLine="705"/>
      </w:pPr>
      <w:r>
        <w:rPr>
          <w:b/>
        </w:rPr>
        <w:t xml:space="preserve">Чтозначитбытьвзрослым? </w:t>
      </w:r>
      <w:r>
        <w:t>Бытьвзрослым–это нестиответственность за себя, своих близких и свою страну. Активная жизненная позиция, созидательный подход к жизни, умение принимать решения и осознавать их значение,житьвсоответствиисдуховно-нравственными ценностями общества– основа взрослогочеловека. Проекты, в которыхмладшийшкольник может проявлятьсвою ответственностьи заботуодругих.</w:t>
      </w:r>
    </w:p>
    <w:p w:rsidR="00BC42F7" w:rsidRDefault="00E112CC">
      <w:pPr>
        <w:spacing w:line="357" w:lineRule="auto"/>
        <w:ind w:left="146" w:right="148" w:firstLine="705"/>
        <w:jc w:val="both"/>
        <w:rPr>
          <w:sz w:val="28"/>
        </w:rPr>
      </w:pPr>
      <w:r>
        <w:rPr>
          <w:b/>
          <w:sz w:val="28"/>
        </w:rPr>
        <w:t xml:space="preserve">Как создать крепкую семью. </w:t>
      </w:r>
      <w:r>
        <w:rPr>
          <w:sz w:val="28"/>
        </w:rPr>
        <w:t>Семья как ценность для каждого гражданинастраны.Крепкаясемья–защитаизаботакаждогочлена</w:t>
      </w:r>
      <w:r>
        <w:rPr>
          <w:spacing w:val="-2"/>
          <w:sz w:val="28"/>
        </w:rPr>
        <w:t>семьи</w:t>
      </w:r>
    </w:p>
    <w:p w:rsidR="00BC42F7" w:rsidRDefault="00BC42F7">
      <w:pPr>
        <w:spacing w:line="357" w:lineRule="auto"/>
        <w:jc w:val="both"/>
        <w:rPr>
          <w:sz w:val="28"/>
        </w:rPr>
        <w:sectPr w:rsidR="00BC42F7">
          <w:pgSz w:w="11910" w:h="16850"/>
          <w:pgMar w:top="1340" w:right="700" w:bottom="940" w:left="1280" w:header="0" w:footer="752" w:gutter="0"/>
          <w:cols w:space="720"/>
        </w:sectPr>
      </w:pPr>
    </w:p>
    <w:p w:rsidR="00BC42F7" w:rsidRDefault="00E112CC">
      <w:pPr>
        <w:pStyle w:val="a3"/>
        <w:spacing w:before="70" w:line="355" w:lineRule="auto"/>
        <w:ind w:right="146"/>
      </w:pPr>
      <w:r>
        <w:lastRenderedPageBreak/>
        <w:t>о своих близких. Образ крепкой семьи в литературных произведениях. Преемственность поколений: семейные ценности и традиции (любовь, взаимопонимание, участие в семейном хозяйстве, воспитании детей). Особое отношение к старшему поколению, проявление действенного уважения, вниманияк бабушкам и дедушкам,заботаоних.</w:t>
      </w:r>
    </w:p>
    <w:p w:rsidR="00BC42F7" w:rsidRDefault="00E112CC">
      <w:pPr>
        <w:spacing w:line="296" w:lineRule="exact"/>
        <w:ind w:left="852"/>
        <w:jc w:val="both"/>
        <w:rPr>
          <w:sz w:val="28"/>
        </w:rPr>
      </w:pPr>
      <w:r>
        <w:rPr>
          <w:b/>
          <w:sz w:val="28"/>
        </w:rPr>
        <w:t>ГостеприимнаяРоссия.КоДнюнародногоединства.</w:t>
      </w:r>
      <w:r>
        <w:rPr>
          <w:sz w:val="28"/>
        </w:rPr>
        <w:t>Гостеприимство</w:t>
      </w:r>
      <w:r>
        <w:rPr>
          <w:spacing w:val="-10"/>
          <w:sz w:val="28"/>
        </w:rPr>
        <w:t>–</w:t>
      </w:r>
    </w:p>
    <w:p w:rsidR="00BC42F7" w:rsidRDefault="00E112CC">
      <w:pPr>
        <w:pStyle w:val="a3"/>
        <w:spacing w:before="159" w:line="360" w:lineRule="auto"/>
        <w:ind w:right="146"/>
      </w:pPr>
      <w:r>
        <w:t>качество, объединяющее все народы России. Семейные традиции встречи гостей, кулинарные традиции народов России. Путешествие по России– это знакомство с культурой, историей и традициями разных народов. Гастрономическийтуризм – это вид путешествий, основой которого являются поездкитуристовпостранесцельюзнакомствасособенностямиместной кухни и кулинарных традиций.</w:t>
      </w:r>
    </w:p>
    <w:p w:rsidR="00BC42F7" w:rsidRDefault="00E112CC">
      <w:pPr>
        <w:pStyle w:val="a3"/>
        <w:spacing w:before="14" w:line="360" w:lineRule="auto"/>
        <w:ind w:right="134" w:firstLine="705"/>
      </w:pPr>
      <w:r>
        <w:rPr>
          <w:b/>
        </w:rPr>
        <w:t xml:space="preserve">Твой вклад в общее дело. </w:t>
      </w:r>
      <w:r>
        <w:t xml:space="preserve">Уплата налогов – это коллективная и личная ответственность,вклад гражданина вблагополучие государства иобщества. Ни одно государство не может обойтись без налогов, это основа бюджета страны, основной источник дохода. Своим небольшим вкладом мы создаём будущеестраны, процветаниеРоссии. Каким будет мой личный вклад вобщее </w:t>
      </w:r>
      <w:r>
        <w:rPr>
          <w:spacing w:val="-2"/>
        </w:rPr>
        <w:t>дело?</w:t>
      </w:r>
    </w:p>
    <w:p w:rsidR="00BC42F7" w:rsidRDefault="00E112CC">
      <w:pPr>
        <w:pStyle w:val="a3"/>
        <w:spacing w:line="360" w:lineRule="auto"/>
        <w:ind w:right="135" w:firstLine="705"/>
      </w:pPr>
      <w:r>
        <w:rPr>
          <w:b/>
        </w:rPr>
        <w:t>Сзаботойксебеиокружающим.</w:t>
      </w:r>
      <w:r>
        <w:t>Добротаизабота–качестванастоящего человека, способного оказывать помощь и поддержку, проявлять милосердие. Доброе дело: кому оно необходимо идля кого предназначено. Добрые дела граждан России: благотворительность и пожертвование как проявление добрых чувств и заботы об окружающих.</w:t>
      </w:r>
    </w:p>
    <w:p w:rsidR="00BC42F7" w:rsidRDefault="00E112CC">
      <w:pPr>
        <w:pStyle w:val="a3"/>
        <w:spacing w:before="3" w:line="360" w:lineRule="auto"/>
        <w:ind w:right="141" w:firstLine="705"/>
      </w:pPr>
      <w:r>
        <w:rPr>
          <w:b/>
        </w:rPr>
        <w:t xml:space="preserve">День матери. </w:t>
      </w:r>
      <w:r>
        <w:t>Мать, мама – главные в жизни человека слова. Мать – хозяйка в доме, хранительница семейного очага, воспитательница детей. Материнство –это счастье и ответственность. Многодетныематери: примеры изисториии современнойжизни. «Мать-героиня» –высшеезваниеРоссийской Федерации.Какпоздравитьмамувеёпраздник–Деньматери?</w:t>
      </w:r>
    </w:p>
    <w:p w:rsidR="00BC42F7" w:rsidRDefault="00BC42F7">
      <w:pPr>
        <w:spacing w:line="360" w:lineRule="auto"/>
        <w:sectPr w:rsidR="00BC42F7">
          <w:pgSz w:w="11910" w:h="16850"/>
          <w:pgMar w:top="1360" w:right="700" w:bottom="940" w:left="1280" w:header="0" w:footer="752" w:gutter="0"/>
          <w:cols w:space="720"/>
        </w:sectPr>
      </w:pPr>
    </w:p>
    <w:p w:rsidR="00BC42F7" w:rsidRDefault="00E112CC">
      <w:pPr>
        <w:pStyle w:val="a3"/>
        <w:spacing w:before="75" w:line="360" w:lineRule="auto"/>
        <w:ind w:right="132" w:firstLine="705"/>
      </w:pPr>
      <w:r>
        <w:rPr>
          <w:b/>
        </w:rPr>
        <w:lastRenderedPageBreak/>
        <w:t xml:space="preserve">Миссия-милосердие (ко Дню волонтёра). </w:t>
      </w:r>
      <w:r>
        <w:t>Кто такой волонтёр? Деятельность волонтёров как социальноеслужение в военное и мирноевремя: примеры из истории и современной жизни. Милосердие и забота – качества волонтёров. Направления волонтёрской деятельности: экологическое, социальное, медицинское, цифровое и т. д. Зооволонтёрство – возможность заботы и помощи животным.</w:t>
      </w:r>
    </w:p>
    <w:p w:rsidR="00BC42F7" w:rsidRDefault="00E112CC">
      <w:pPr>
        <w:pStyle w:val="a3"/>
        <w:spacing w:line="360" w:lineRule="auto"/>
        <w:ind w:right="137" w:firstLine="705"/>
      </w:pPr>
      <w:r>
        <w:rPr>
          <w:b/>
        </w:rPr>
        <w:t>ДеньГероевОтечества.</w:t>
      </w:r>
      <w:r>
        <w:t>ГероиОтечества–этосамоотверженныеи мужественные люди, которые любят свою Родину и трудятся во благо Отчизны. Качества героя – человека, ценою собственной жизни и здоровья, спасающего других:смелость и отвага, самопожертвованиеи ответственность засудьбудругих.Проявлениеуважениякгероям,стремлениевоспитыватьусебя волевые качества: смелость, решительность, стремление прийти на помощь. Участники СВО–защитники будущегонашей страны.</w:t>
      </w:r>
    </w:p>
    <w:p w:rsidR="00BC42F7" w:rsidRDefault="00E112CC">
      <w:pPr>
        <w:pStyle w:val="a3"/>
        <w:spacing w:line="360" w:lineRule="auto"/>
        <w:ind w:right="137" w:firstLine="705"/>
      </w:pPr>
      <w:r>
        <w:rPr>
          <w:b/>
        </w:rPr>
        <w:t xml:space="preserve">Как пишут законы? </w:t>
      </w:r>
      <w:r>
        <w:t>Для чего нужны законы? Как менялся свод российских законов от древних времён до наших дней. Законодательная власть вРоссии.Чтотакоеправа и обязанности гражданина? Отинициативылюдей до закона:как появляется закон? Работа депутатов:от проблемы – крешению (позитивные примеры).</w:t>
      </w:r>
    </w:p>
    <w:p w:rsidR="00BC42F7" w:rsidRDefault="00E112CC">
      <w:pPr>
        <w:pStyle w:val="a3"/>
        <w:spacing w:line="360" w:lineRule="auto"/>
        <w:ind w:right="141" w:firstLine="705"/>
      </w:pPr>
      <w:r>
        <w:rPr>
          <w:b/>
        </w:rPr>
        <w:t xml:space="preserve">Однастрана –однитрадиции. </w:t>
      </w:r>
      <w:r>
        <w:t>Новогодниетрадиции,объединяющиевсе народы России. Новый год – любимый семейный праздник. История возникновенияновогоднего праздника вРоссии.Участиедетейвподготовке и встрече Нового года.Подарки и пожелания наНовый год. История создания новогоднихигрушек.Очёмлюди мечтаютвНовый год.</w:t>
      </w:r>
    </w:p>
    <w:p w:rsidR="00BC42F7" w:rsidRDefault="00E112CC">
      <w:pPr>
        <w:pStyle w:val="a3"/>
        <w:spacing w:before="2" w:line="360" w:lineRule="auto"/>
        <w:ind w:right="140" w:firstLine="705"/>
      </w:pPr>
      <w:r>
        <w:rPr>
          <w:b/>
        </w:rPr>
        <w:t xml:space="preserve">Деньроссийской печати. </w:t>
      </w:r>
      <w:r>
        <w:t xml:space="preserve">Праздник посвящён работникам печати, в том числередакторам, журналистам, издателям, корректорам, –всем,ктовтой илиинойстепенисвязанспечатью.Российскиетрадициииздательского дела, история праздника. Издание печатных средств информации – коллективный труд людей многих профессий. Школьные средства массовой </w:t>
      </w:r>
      <w:r>
        <w:rPr>
          <w:spacing w:val="-2"/>
        </w:rPr>
        <w:t>информации.</w:t>
      </w:r>
    </w:p>
    <w:p w:rsidR="00BC42F7" w:rsidRDefault="00BC42F7">
      <w:pPr>
        <w:spacing w:line="360" w:lineRule="auto"/>
        <w:sectPr w:rsidR="00BC42F7">
          <w:pgSz w:w="11910" w:h="16850"/>
          <w:pgMar w:top="1340" w:right="700" w:bottom="940" w:left="1280" w:header="0" w:footer="752" w:gutter="0"/>
          <w:cols w:space="720"/>
        </w:sectPr>
      </w:pPr>
    </w:p>
    <w:p w:rsidR="00BC42F7" w:rsidRDefault="00E112CC">
      <w:pPr>
        <w:pStyle w:val="a3"/>
        <w:spacing w:before="75" w:line="360" w:lineRule="auto"/>
        <w:ind w:right="149" w:firstLine="705"/>
      </w:pPr>
      <w:r>
        <w:rPr>
          <w:b/>
        </w:rPr>
        <w:lastRenderedPageBreak/>
        <w:t xml:space="preserve">День студента. </w:t>
      </w:r>
      <w:r>
        <w:t>День российского студенчества:история праздника иего традиции. История основания Московского государственного университета имениМ.В.Ломоносова.Студенческиегоды–этопутьковладениюпрофессией, возможность для творчества и самореализации. Наука: научные открытия позволяют улучшать жизнь людей, обеспечивают прогресс общества. Науку делают талантливые, творческие, увлечённые люди.</w:t>
      </w:r>
    </w:p>
    <w:p w:rsidR="00BC42F7" w:rsidRDefault="00E112CC">
      <w:pPr>
        <w:pStyle w:val="a3"/>
        <w:spacing w:line="360" w:lineRule="auto"/>
        <w:ind w:right="148" w:firstLine="705"/>
      </w:pPr>
      <w:r>
        <w:rPr>
          <w:b/>
        </w:rPr>
        <w:t>БРИКС(темаомеждународныхотношениях).</w:t>
      </w:r>
      <w:r>
        <w:t>Рольнашейстраны всовременноммире.БРИКС–символмногополярностимира.Единство и многообразие стран БРИКС. Взаимная поддержка помогает государствам развиватьторговлюиэкономику,обмениватьсязнаниямииопытомвразличных сферахжизниобщества.Россияуспешноразвиваетконтактысширокимкругом союзниковипартнёров.Значениероссийскойкультурыдлявсегомира.</w:t>
      </w:r>
    </w:p>
    <w:p w:rsidR="00BC42F7" w:rsidRDefault="00E112CC">
      <w:pPr>
        <w:spacing w:line="360" w:lineRule="auto"/>
        <w:ind w:left="146" w:right="149" w:firstLine="705"/>
        <w:jc w:val="right"/>
        <w:rPr>
          <w:b/>
          <w:sz w:val="28"/>
        </w:rPr>
      </w:pPr>
      <w:r>
        <w:rPr>
          <w:b/>
          <w:sz w:val="28"/>
        </w:rPr>
        <w:t xml:space="preserve">Бизнеси технологическоепредпринимательство. </w:t>
      </w:r>
      <w:r>
        <w:rPr>
          <w:sz w:val="28"/>
        </w:rPr>
        <w:t xml:space="preserve">Что сегодня делается для успешного развитияэкономики России? Учиться сегодня нужно так, чтобы суметьвдальнейшемповыситьуровеньсвоегообразования,перестроиться </w:t>
      </w:r>
      <w:r>
        <w:rPr>
          <w:spacing w:val="-4"/>
          <w:sz w:val="28"/>
        </w:rPr>
        <w:t xml:space="preserve">наиспользованиеновыхцифровыхтехнологийтам,гдеихраньшеникогданебыло. </w:t>
      </w:r>
      <w:r>
        <w:rPr>
          <w:b/>
          <w:sz w:val="28"/>
        </w:rPr>
        <w:t>Искусственныйинтеллектичеловек.Стратегиявзаимодействия.</w:t>
      </w:r>
    </w:p>
    <w:p w:rsidR="00BC42F7" w:rsidRDefault="00E112CC">
      <w:pPr>
        <w:pStyle w:val="a3"/>
        <w:spacing w:before="2" w:line="360" w:lineRule="auto"/>
        <w:ind w:right="149"/>
      </w:pPr>
      <w:r>
        <w:t>Искусственный интеллект – стратегическаяотрасльвРоссии,оптимизирующая процессы и повышающая эффективность производства. Искусственный интеллект – помощник человека. ИИ помогает только при условии, если сам человек обладает хорошими знаниями и критическим мышлением. Правила безопасногоиспользованияцифровыхресурсов.</w:t>
      </w:r>
    </w:p>
    <w:p w:rsidR="00BC42F7" w:rsidRDefault="00E112CC">
      <w:pPr>
        <w:pStyle w:val="a3"/>
        <w:spacing w:before="2" w:line="360" w:lineRule="auto"/>
        <w:ind w:right="151" w:firstLine="705"/>
      </w:pPr>
      <w:r w:rsidRPr="00E112CC">
        <w:rPr>
          <w:b/>
          <w:szCs w:val="22"/>
        </w:rPr>
        <w:t>Что значит служить Отечеству?  280 лет со дня рождения Ф. Ушакова.</w:t>
      </w:r>
      <w:r>
        <w:t xml:space="preserve">День защитника Отечества: исторические традиции. Профессия военного:ктоеё выбираетсегодня.ЗащитаОтечества –обязанностьгражданина РоссийскойФедерации,проявлениелюбвикроднойземле,Родине.Честь и воинский долг. 280-летие со дня рождения великого русского флотоводца Ф.Ф. Ушакова. Качества российского воина: смелость, героизм, </w:t>
      </w:r>
      <w:r>
        <w:rPr>
          <w:spacing w:val="-2"/>
        </w:rPr>
        <w:t>самопожертвование.</w:t>
      </w:r>
    </w:p>
    <w:p w:rsidR="00BC42F7" w:rsidRDefault="00BC42F7">
      <w:pPr>
        <w:spacing w:line="360" w:lineRule="auto"/>
        <w:sectPr w:rsidR="00BC42F7">
          <w:pgSz w:w="11910" w:h="16850"/>
          <w:pgMar w:top="1340" w:right="700" w:bottom="940" w:left="1280" w:header="0" w:footer="752" w:gutter="0"/>
          <w:cols w:space="720"/>
        </w:sectPr>
      </w:pPr>
    </w:p>
    <w:p w:rsidR="00BC42F7" w:rsidRDefault="00E112CC">
      <w:pPr>
        <w:pStyle w:val="a3"/>
        <w:spacing w:before="75" w:line="360" w:lineRule="auto"/>
        <w:ind w:right="138" w:firstLine="705"/>
      </w:pPr>
      <w:r>
        <w:rPr>
          <w:b/>
        </w:rPr>
        <w:lastRenderedPageBreak/>
        <w:t xml:space="preserve">Арктика – территория развития. </w:t>
      </w:r>
      <w:r>
        <w:t>Многообразие и красота природы России: представление о природных особенностях Арктики. Зима в Арктике самая холодная, снежная и суровая. Животные Арктики. Российские исследователи Арктики. Россия – мировой лидер атомной отрасли. Атомный ледокольныйфлот, развитиеСеверногоморскогопути. Знакомство с проектами развития Арктики.</w:t>
      </w:r>
    </w:p>
    <w:p w:rsidR="00BC42F7" w:rsidRDefault="00E112CC">
      <w:pPr>
        <w:pStyle w:val="a3"/>
        <w:spacing w:line="357" w:lineRule="auto"/>
        <w:ind w:right="142" w:firstLine="705"/>
      </w:pPr>
      <w:r>
        <w:rPr>
          <w:b/>
        </w:rPr>
        <w:t xml:space="preserve">Международный женский день. </w:t>
      </w:r>
      <w:r>
        <w:t>Международный женский день – праздник благодарности и любви к женщине. Женщина в современном обществе– труженица, мать, воспитатель детей. Великие женщины в истории России. Выдающиеся женщины ХХ века, прославившие Россию.</w:t>
      </w:r>
    </w:p>
    <w:p w:rsidR="00BC42F7" w:rsidRDefault="00E112CC">
      <w:pPr>
        <w:pStyle w:val="a3"/>
        <w:spacing w:before="18" w:line="357" w:lineRule="auto"/>
        <w:ind w:right="141" w:firstLine="705"/>
      </w:pPr>
      <w:r>
        <w:rPr>
          <w:b/>
        </w:rPr>
        <w:t>Массовый</w:t>
      </w:r>
      <w:r>
        <w:rPr>
          <w:b/>
          <w:spacing w:val="40"/>
        </w:rPr>
        <w:t xml:space="preserve"> спорт в России</w:t>
      </w:r>
      <w:r>
        <w:rPr>
          <w:b/>
        </w:rPr>
        <w:t>.</w:t>
      </w:r>
      <w:r>
        <w:t>Развитие</w:t>
      </w:r>
      <w:r w:rsidRPr="00E112CC">
        <w:t xml:space="preserve"> массового </w:t>
      </w:r>
      <w:r>
        <w:t>спорта</w:t>
      </w:r>
      <w:r>
        <w:rPr>
          <w:spacing w:val="40"/>
        </w:rPr>
        <w:t xml:space="preserve"> –  </w:t>
      </w:r>
      <w:r>
        <w:t>вклад вблагополучие и здоровье нации, будущие поколения страны. Здоровый образ жизни, забота о собственном здоровье, спорт как важнейшая часть жизни современногочеловека.УсловияразвитиямассовогоспортавРоссии.</w:t>
      </w:r>
    </w:p>
    <w:p w:rsidR="00BC42F7" w:rsidRDefault="00E112CC">
      <w:pPr>
        <w:spacing w:before="2" w:line="360" w:lineRule="auto"/>
        <w:ind w:left="146" w:right="133" w:firstLine="705"/>
        <w:jc w:val="both"/>
        <w:rPr>
          <w:sz w:val="28"/>
        </w:rPr>
      </w:pPr>
      <w:r>
        <w:rPr>
          <w:b/>
          <w:sz w:val="28"/>
        </w:rPr>
        <w:t>День воссоединения Крыма и Севастополя с Россией. 100-летие Артека.</w:t>
      </w:r>
      <w:r w:rsidRPr="00E112CC">
        <w:rPr>
          <w:sz w:val="28"/>
          <w:szCs w:val="28"/>
        </w:rPr>
        <w:t>История и традиции Артека.  После воссоединения Крыма и Севастополя</w:t>
      </w:r>
      <w:r>
        <w:rPr>
          <w:sz w:val="28"/>
        </w:rPr>
        <w:t xml:space="preserve"> сРоссиейАртек–этоуникальный исовременныйкомплексиз 9 лагерей, работающихкруглый год. Артек – пространстводля творчества, саморазвития и самореализации.</w:t>
      </w:r>
    </w:p>
    <w:p w:rsidR="00BC42F7" w:rsidRDefault="00E112CC">
      <w:pPr>
        <w:pStyle w:val="a3"/>
        <w:spacing w:before="2" w:line="360" w:lineRule="auto"/>
        <w:ind w:right="144" w:firstLine="705"/>
      </w:pPr>
      <w:r>
        <w:rPr>
          <w:b/>
        </w:rPr>
        <w:t>Служение творчеством. Зачем людям искусство? 185 лет со дня рожденияП.И.Чайковского.</w:t>
      </w:r>
      <w:r>
        <w:t>Искусство–этоспособобщенияидиалогамежду поколениямии народами.Рольмузыкивжизни человека:музыка сопровождает человекасрождениядоконцажизни.Способностьслушать,воспринимать и понимать музыку. Россия –страна с богатым культурным наследием, страна великих композиторов, писателей, художников, признанных во всём мире. ПроизведенияП.И.Чайковского,служение своейстране творчеством.</w:t>
      </w:r>
    </w:p>
    <w:p w:rsidR="00BC42F7" w:rsidRDefault="00E112CC">
      <w:pPr>
        <w:spacing w:before="13" w:line="357" w:lineRule="auto"/>
        <w:ind w:left="146" w:right="141" w:firstLine="705"/>
        <w:jc w:val="both"/>
        <w:rPr>
          <w:sz w:val="28"/>
        </w:rPr>
      </w:pPr>
      <w:r>
        <w:rPr>
          <w:b/>
          <w:sz w:val="28"/>
        </w:rPr>
        <w:t xml:space="preserve">Моя малая Родина (региональный и местный компонент). </w:t>
      </w:r>
      <w:r>
        <w:rPr>
          <w:sz w:val="28"/>
        </w:rPr>
        <w:t>Россия – великая и уникальнаястрана, каждый из её регионов прекрасенинеповторим своими природными,экономическимии другимиресурсами.Любовь кродному</w:t>
      </w:r>
    </w:p>
    <w:p w:rsidR="00BC42F7" w:rsidRDefault="00BC42F7">
      <w:pPr>
        <w:spacing w:line="357" w:lineRule="auto"/>
        <w:jc w:val="both"/>
        <w:rPr>
          <w:sz w:val="28"/>
        </w:rPr>
        <w:sectPr w:rsidR="00BC42F7">
          <w:pgSz w:w="11910" w:h="16850"/>
          <w:pgMar w:top="1340" w:right="700" w:bottom="940" w:left="1280" w:header="0" w:footer="752" w:gutter="0"/>
          <w:cols w:space="720"/>
        </w:sectPr>
      </w:pPr>
    </w:p>
    <w:p w:rsidR="00BC42F7" w:rsidRDefault="00E112CC">
      <w:pPr>
        <w:pStyle w:val="a3"/>
        <w:spacing w:before="75" w:line="357" w:lineRule="auto"/>
        <w:ind w:right="139"/>
      </w:pPr>
      <w:r>
        <w:lastRenderedPageBreak/>
        <w:t>краю, способность любоваться природойиберечь её– часть любвик Отчизне. Патриот честно трудится, заботится опроцветании своей страны, уважает её историю и культуру.</w:t>
      </w:r>
    </w:p>
    <w:p w:rsidR="00BC42F7" w:rsidRDefault="00E112CC">
      <w:pPr>
        <w:pStyle w:val="a3"/>
        <w:spacing w:before="2" w:line="360" w:lineRule="auto"/>
        <w:ind w:right="145" w:firstLine="705"/>
      </w:pPr>
      <w:r>
        <w:rPr>
          <w:b/>
        </w:rPr>
        <w:t xml:space="preserve">Герои космической отрасли. </w:t>
      </w:r>
      <w:r>
        <w:t>Исследования космоса помогают нам понять, как возникла наша Вселенная. Россия – лидер в развитиикосмической отрасли.Полётывкосмос– эторезультатогромноготрудабольшогоколлектива учёных, рабочих, космонавтов, которые обеспечили первенство нашей Родины в освоении космического пространства. В условиях невесомости космонавты проводят сложные научные эксперименты, что позволяет российской науке продвигатьсявосвоенииновыхматериаловисозданииновыхтехнологий.</w:t>
      </w:r>
    </w:p>
    <w:p w:rsidR="00BC42F7" w:rsidRDefault="00E112CC">
      <w:pPr>
        <w:pStyle w:val="a3"/>
        <w:spacing w:before="12" w:line="357" w:lineRule="auto"/>
        <w:ind w:right="135" w:firstLine="705"/>
      </w:pPr>
      <w:r>
        <w:rPr>
          <w:b/>
        </w:rPr>
        <w:t>Гражданская авиацияРоссии.</w:t>
      </w:r>
      <w:r>
        <w:t>Значение авиациидляжизниобщества и каждого человека. Как мечта летать изменила жизнь человека. Легендарная история развития российской гражданской авиации. Героизм конструкторов, инженеров и лётчиков-испытателей первых российских самолётов. Мировые рекорды российских лётчиков. Современное авиастроение. Профессии, связанные с авиацией.</w:t>
      </w:r>
    </w:p>
    <w:p w:rsidR="00BC42F7" w:rsidRDefault="00E112CC">
      <w:pPr>
        <w:pStyle w:val="a3"/>
        <w:spacing w:before="19" w:line="360" w:lineRule="auto"/>
        <w:ind w:right="136" w:firstLine="705"/>
      </w:pPr>
      <w:r>
        <w:rPr>
          <w:b/>
        </w:rPr>
        <w:t xml:space="preserve">Медицина России. </w:t>
      </w:r>
      <w:r>
        <w:t xml:space="preserve">Охрана здоровья граждан России – приоритет государственной политики страны. Современные поликлиники и больницы. Достижения российскоймедицины. Технологиибудущегов областимедицины. Профессия врача играет ключевую роль в поддержании и улучшении здоровья людейиихуровняжизни.Врач–непростопрофессия,этонастоящеепризвание, требующее не только знаний, но и человеческого сочувствия, служения </w:t>
      </w:r>
      <w:r>
        <w:rPr>
          <w:spacing w:val="-2"/>
        </w:rPr>
        <w:t>обществу.</w:t>
      </w:r>
    </w:p>
    <w:p w:rsidR="00BC42F7" w:rsidRDefault="00E112CC">
      <w:pPr>
        <w:pStyle w:val="a3"/>
        <w:spacing w:line="360" w:lineRule="auto"/>
        <w:ind w:right="149" w:firstLine="705"/>
      </w:pPr>
      <w:r>
        <w:rPr>
          <w:b/>
        </w:rPr>
        <w:t>Чтотакоеуспех?(коДнютруда).</w:t>
      </w:r>
      <w:r>
        <w:t xml:space="preserve">Труд–основажизничеловека и развитияобщества.Человекдолжениметьзнанияи умения, бытьтерпеливым и настойчивым, не бояться трудностей (труд итрудно – однокоренныеслова), находить пути ихпреодоления.Чтобы добиться долгосрочногоуспеха, нужно много трудиться. Профессии будущего: что будет нужно стране, когда я </w:t>
      </w:r>
      <w:r>
        <w:rPr>
          <w:spacing w:val="-2"/>
        </w:rPr>
        <w:t>вырасту?</w:t>
      </w:r>
    </w:p>
    <w:p w:rsidR="00BC42F7" w:rsidRDefault="00BC42F7">
      <w:pPr>
        <w:spacing w:line="360" w:lineRule="auto"/>
        <w:sectPr w:rsidR="00BC42F7">
          <w:pgSz w:w="11910" w:h="16850"/>
          <w:pgMar w:top="1340" w:right="700" w:bottom="940" w:left="1280" w:header="0" w:footer="752" w:gutter="0"/>
          <w:cols w:space="720"/>
        </w:sectPr>
      </w:pPr>
    </w:p>
    <w:p w:rsidR="00BC42F7" w:rsidRDefault="00E112CC">
      <w:pPr>
        <w:pStyle w:val="a3"/>
        <w:spacing w:before="75" w:line="360" w:lineRule="auto"/>
        <w:ind w:right="146" w:firstLine="705"/>
      </w:pPr>
      <w:r>
        <w:rPr>
          <w:b/>
        </w:rPr>
        <w:lastRenderedPageBreak/>
        <w:t xml:space="preserve">80-летие Победы в Великой Отечественной войне. </w:t>
      </w:r>
      <w:r>
        <w:t>День Победы – священная дата, память о которой передаётся от поколения к поколению. Историческая память: память о подвиге нашего народа в годы Великой Отечественной войны. Важно помнить нашу историю и чтить память всех людей, перенёсших тяготы войны. Бессмертный полк. Страницы героического прошлого,которые нельзязабывать.</w:t>
      </w:r>
    </w:p>
    <w:p w:rsidR="00BC42F7" w:rsidRDefault="00E112CC">
      <w:pPr>
        <w:pStyle w:val="a3"/>
        <w:spacing w:line="360" w:lineRule="auto"/>
        <w:ind w:right="138" w:firstLine="705"/>
      </w:pPr>
      <w:r>
        <w:rPr>
          <w:b/>
        </w:rPr>
        <w:t xml:space="preserve">Жизньв Движении. </w:t>
      </w:r>
      <w:r>
        <w:t>19 мая – День детских общественных организаций. Детские</w:t>
      </w:r>
      <w:r w:rsidRPr="00E112CC">
        <w:t xml:space="preserve"> общественные организации разных поколений объединяли</w:t>
      </w:r>
      <w:r>
        <w:t xml:space="preserve"> и объединяют активных, целеустремлённых ребят. Участники детских общественныхорганизацийнаходятдрузей,вместеделаютполезныедела иощущаютсебя частьюбольшогоколлектива.Знакомствоспроектами«Орлята России» и Движение Первых.</w:t>
      </w:r>
    </w:p>
    <w:p w:rsidR="00BC42F7" w:rsidRDefault="00E112CC">
      <w:pPr>
        <w:pStyle w:val="a3"/>
        <w:spacing w:line="357" w:lineRule="auto"/>
        <w:ind w:right="134" w:firstLine="705"/>
      </w:pPr>
      <w:r>
        <w:rPr>
          <w:b/>
        </w:rPr>
        <w:t xml:space="preserve">Ценности, которые нас объединяют. </w:t>
      </w:r>
      <w:r>
        <w:t>Ценности – это важнейшие нравственные ориентиры для человека и общества. Духовно-нравственные ценности России, объединяющие всех граждан страны.</w:t>
      </w:r>
    </w:p>
    <w:p w:rsidR="00BC42F7" w:rsidRDefault="00BC42F7">
      <w:pPr>
        <w:pStyle w:val="a3"/>
        <w:spacing w:before="175"/>
        <w:ind w:left="0"/>
        <w:jc w:val="left"/>
      </w:pPr>
    </w:p>
    <w:p w:rsidR="00E112CC" w:rsidRDefault="00E112CC">
      <w:pPr>
        <w:pStyle w:val="1"/>
      </w:pPr>
      <w:bookmarkStart w:id="4" w:name="_bookmark3"/>
      <w:bookmarkStart w:id="5" w:name="_bookmark5"/>
      <w:bookmarkEnd w:id="4"/>
      <w:bookmarkEnd w:id="5"/>
    </w:p>
    <w:p w:rsidR="00005CA5" w:rsidRDefault="00005CA5">
      <w:pPr>
        <w:pStyle w:val="1"/>
      </w:pPr>
    </w:p>
    <w:p w:rsidR="00005CA5" w:rsidRDefault="00005CA5">
      <w:pPr>
        <w:pStyle w:val="1"/>
      </w:pPr>
    </w:p>
    <w:p w:rsidR="00005CA5" w:rsidRDefault="00005CA5">
      <w:pPr>
        <w:pStyle w:val="1"/>
      </w:pPr>
    </w:p>
    <w:p w:rsidR="00005CA5" w:rsidRDefault="00005CA5">
      <w:pPr>
        <w:pStyle w:val="1"/>
      </w:pPr>
    </w:p>
    <w:p w:rsidR="00005CA5" w:rsidRDefault="00005CA5">
      <w:pPr>
        <w:pStyle w:val="1"/>
      </w:pPr>
    </w:p>
    <w:p w:rsidR="00005CA5" w:rsidRDefault="00005CA5">
      <w:pPr>
        <w:pStyle w:val="1"/>
      </w:pPr>
    </w:p>
    <w:p w:rsidR="00005CA5" w:rsidRDefault="00005CA5">
      <w:pPr>
        <w:pStyle w:val="1"/>
      </w:pPr>
    </w:p>
    <w:p w:rsidR="00005CA5" w:rsidRDefault="00005CA5">
      <w:pPr>
        <w:pStyle w:val="1"/>
      </w:pPr>
    </w:p>
    <w:p w:rsidR="00005CA5" w:rsidRDefault="00005CA5">
      <w:pPr>
        <w:pStyle w:val="1"/>
      </w:pPr>
    </w:p>
    <w:p w:rsidR="00005CA5" w:rsidRDefault="00005CA5">
      <w:pPr>
        <w:pStyle w:val="1"/>
      </w:pPr>
    </w:p>
    <w:p w:rsidR="00005CA5" w:rsidRDefault="00005CA5">
      <w:pPr>
        <w:pStyle w:val="1"/>
      </w:pPr>
    </w:p>
    <w:p w:rsidR="00005CA5" w:rsidRDefault="00005CA5">
      <w:pPr>
        <w:pStyle w:val="1"/>
      </w:pPr>
    </w:p>
    <w:p w:rsidR="00005CA5" w:rsidRDefault="00005CA5">
      <w:pPr>
        <w:pStyle w:val="1"/>
      </w:pPr>
    </w:p>
    <w:p w:rsidR="00005CA5" w:rsidRDefault="00005CA5">
      <w:pPr>
        <w:pStyle w:val="1"/>
      </w:pPr>
    </w:p>
    <w:p w:rsidR="00BC42F7" w:rsidRDefault="00E112CC">
      <w:pPr>
        <w:pStyle w:val="1"/>
      </w:pPr>
      <w:r>
        <w:lastRenderedPageBreak/>
        <w:t>ПЛАНИРУЕМЫЕРЕЗУЛЬТАТЫОСВОЕНИЯ</w:t>
      </w:r>
      <w:r>
        <w:rPr>
          <w:spacing w:val="-2"/>
        </w:rPr>
        <w:t>КУРСА</w:t>
      </w:r>
    </w:p>
    <w:p w:rsidR="00BC42F7" w:rsidRPr="00005CA5" w:rsidRDefault="00650114" w:rsidP="00005CA5">
      <w:pPr>
        <w:pStyle w:val="a3"/>
        <w:spacing w:before="7"/>
        <w:ind w:left="0"/>
        <w:jc w:val="left"/>
        <w:rPr>
          <w:b/>
          <w:sz w:val="15"/>
        </w:rPr>
      </w:pPr>
      <w:r w:rsidRPr="00650114">
        <w:rPr>
          <w:noProof/>
          <w:lang w:eastAsia="ru-RU"/>
        </w:rPr>
        <w:pict>
          <v:shape id="Graphic 7" o:spid="_x0000_s1028" style="position:absolute;margin-left:69.85pt;margin-top:10.2pt;width:485.1pt;height:1.5pt;z-index:-15727104;visibility:visible;mso-wrap-style:square;mso-wrap-distance-left:0;mso-wrap-distance-top:0;mso-wrap-distance-right:0;mso-wrap-distance-bottom:0;mso-position-horizontal:absolute;mso-position-horizontal-relative:page;mso-position-vertical:absolute;mso-position-vertical-relative:text;v-text-anchor:top" coordsize="616077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" path="m6160770,l,,,19050r6160770,l6160770,xe" fillcolor="black" stroked="f">
            <v:path arrowok="t"/>
            <w10:wrap type="topAndBottom" anchorx="page"/>
          </v:shape>
        </w:pict>
      </w:r>
    </w:p>
    <w:p w:rsidR="00BC42F7" w:rsidRDefault="00E112CC">
      <w:pPr>
        <w:pStyle w:val="a3"/>
        <w:spacing w:before="278" w:line="364" w:lineRule="auto"/>
        <w:ind w:right="143" w:firstLine="705"/>
      </w:pPr>
      <w:bookmarkStart w:id="6" w:name="_bookmark6"/>
      <w:bookmarkEnd w:id="6"/>
      <w:r>
        <w:rPr>
          <w:color w:val="221F1F"/>
        </w:rPr>
        <w:t>Занятия в рамках программы направлены на обеспечение достижения обучающимися следующих личностных, метапредметных и предметных образовательных результатов.</w:t>
      </w:r>
    </w:p>
    <w:p w:rsidR="00BC42F7" w:rsidRDefault="00BC42F7">
      <w:pPr>
        <w:pStyle w:val="a3"/>
        <w:spacing w:before="71"/>
        <w:ind w:left="0"/>
        <w:jc w:val="left"/>
      </w:pPr>
    </w:p>
    <w:p w:rsidR="00BC42F7" w:rsidRDefault="00E112CC">
      <w:pPr>
        <w:pStyle w:val="a3"/>
        <w:spacing w:before="1"/>
        <w:jc w:val="left"/>
      </w:pPr>
      <w:bookmarkStart w:id="7" w:name="_bookmark7"/>
      <w:bookmarkEnd w:id="7"/>
      <w:r>
        <w:t>ЛИЧНОСТНЫЕ</w:t>
      </w:r>
      <w:r>
        <w:rPr>
          <w:spacing w:val="-2"/>
        </w:rPr>
        <w:t>РЕЗУЛЬТАТЫ</w:t>
      </w:r>
    </w:p>
    <w:p w:rsidR="00BC42F7" w:rsidRDefault="00E112CC">
      <w:pPr>
        <w:pStyle w:val="a3"/>
        <w:spacing w:before="294" w:line="360" w:lineRule="auto"/>
        <w:ind w:right="135" w:firstLine="705"/>
      </w:pPr>
      <w:r>
        <w:rPr>
          <w:i/>
        </w:rPr>
        <w:t>В сфере гражданско-патриотического воспитания</w:t>
      </w:r>
      <w:r>
        <w:t xml:space="preserve">: становление ценностного отношения к своей Родине – России; осознание своей этнокультурнойироссийскойгражданскойидентичности;сопричастностькпрошлому,настоящему ибудущему своейстраны иродногокрая; уважение ксвоемуидругимнародам;первоначальныепредставленияочеловекекакчлене общества,оправахиответственности,уваженииидостоинствечеловека, о нравственно-этических нормах поведения и правилах межличностных </w:t>
      </w:r>
      <w:r>
        <w:rPr>
          <w:spacing w:val="-2"/>
        </w:rPr>
        <w:t>отношений.</w:t>
      </w:r>
    </w:p>
    <w:p w:rsidR="00BC42F7" w:rsidRDefault="00E112CC">
      <w:pPr>
        <w:pStyle w:val="a3"/>
        <w:spacing w:line="362" w:lineRule="auto"/>
        <w:ind w:right="135" w:firstLine="705"/>
      </w:pPr>
      <w:r>
        <w:rPr>
          <w:i/>
        </w:rPr>
        <w:t xml:space="preserve">В сфере духовно-нравственного воспитания: </w:t>
      </w:r>
      <w:r>
        <w:t>признание индивидуальностикаждогочеловека;проявлениесопереживания,уваженияидоброжелательности;неприятиелюбыхформповедения,направленныхнапричинениефизическогоиморальноговредадругимлюдям.</w:t>
      </w:r>
    </w:p>
    <w:p w:rsidR="00BC42F7" w:rsidRDefault="00E112CC">
      <w:pPr>
        <w:pStyle w:val="a3"/>
        <w:spacing w:line="362" w:lineRule="auto"/>
        <w:ind w:right="141" w:firstLine="705"/>
      </w:pPr>
      <w:r>
        <w:rPr>
          <w:i/>
        </w:rPr>
        <w:t xml:space="preserve">Всфере эстетического воспитания: </w:t>
      </w:r>
      <w:r>
        <w:t>уважительноеотношениеи интерес к художественной культуре, восприимчивость к разным видам искусства, традициямитворчествусвоего идругих народов;стремлениек самовыражению в разных видах художественной деятельности.</w:t>
      </w:r>
    </w:p>
    <w:p w:rsidR="00BC42F7" w:rsidRDefault="00E112CC">
      <w:pPr>
        <w:spacing w:line="360" w:lineRule="auto"/>
        <w:ind w:left="146" w:right="155" w:firstLine="705"/>
        <w:jc w:val="both"/>
        <w:rPr>
          <w:sz w:val="28"/>
        </w:rPr>
      </w:pPr>
      <w:r>
        <w:rPr>
          <w:i/>
          <w:sz w:val="28"/>
        </w:rPr>
        <w:t xml:space="preserve">Всферефизическоговоспитания,формированиякультурыздоровья и эмоционального благополучия: </w:t>
      </w:r>
      <w:r>
        <w:rPr>
          <w:sz w:val="28"/>
        </w:rPr>
        <w:t xml:space="preserve">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w:t>
      </w:r>
      <w:r>
        <w:rPr>
          <w:spacing w:val="-2"/>
          <w:sz w:val="28"/>
        </w:rPr>
        <w:t>здоровью.</w:t>
      </w:r>
    </w:p>
    <w:p w:rsidR="00BC42F7" w:rsidRDefault="00E112CC">
      <w:pPr>
        <w:pStyle w:val="a3"/>
        <w:spacing w:before="75" w:line="357" w:lineRule="auto"/>
        <w:ind w:right="147" w:firstLine="705"/>
      </w:pPr>
      <w:r>
        <w:rPr>
          <w:i/>
        </w:rPr>
        <w:t xml:space="preserve">В сфере трудового воспитания: </w:t>
      </w:r>
      <w:r>
        <w:t>осознание ценности труда в жизни человекаи</w:t>
      </w:r>
      <w:r>
        <w:rPr>
          <w:spacing w:val="40"/>
        </w:rPr>
        <w:t xml:space="preserve"> общества</w:t>
      </w:r>
      <w:r>
        <w:t>,ответственноепотреблениеи</w:t>
      </w:r>
      <w:r>
        <w:rPr>
          <w:spacing w:val="40"/>
        </w:rPr>
        <w:t xml:space="preserve"> бережное</w:t>
      </w:r>
      <w:r>
        <w:t xml:space="preserve">отношение </w:t>
      </w:r>
      <w:r>
        <w:lastRenderedPageBreak/>
        <w:t>крезультатамтруда,интерескразличнымпрофессиям.</w:t>
      </w:r>
    </w:p>
    <w:p w:rsidR="00BC42F7" w:rsidRDefault="00E112CC">
      <w:pPr>
        <w:spacing w:before="2" w:line="357" w:lineRule="auto"/>
        <w:ind w:left="146" w:right="143" w:firstLine="705"/>
        <w:jc w:val="both"/>
        <w:rPr>
          <w:sz w:val="28"/>
        </w:rPr>
      </w:pPr>
      <w:r>
        <w:rPr>
          <w:i/>
          <w:sz w:val="28"/>
        </w:rPr>
        <w:t xml:space="preserve">В сфере экологического воспитания: </w:t>
      </w:r>
      <w:r>
        <w:rPr>
          <w:sz w:val="28"/>
        </w:rPr>
        <w:t>бережное отношение к природе; неприятие действий, приносящих ей вред.</w:t>
      </w:r>
    </w:p>
    <w:p w:rsidR="00BC42F7" w:rsidRDefault="00E112CC">
      <w:pPr>
        <w:spacing w:before="16" w:line="357" w:lineRule="auto"/>
        <w:ind w:left="146" w:right="136" w:firstLine="705"/>
        <w:jc w:val="both"/>
        <w:rPr>
          <w:sz w:val="28"/>
        </w:rPr>
      </w:pPr>
      <w:r>
        <w:rPr>
          <w:i/>
          <w:sz w:val="28"/>
        </w:rPr>
        <w:t xml:space="preserve">В сфере понимания ценности научного познания: </w:t>
      </w:r>
      <w:r>
        <w:rPr>
          <w:sz w:val="28"/>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BC42F7" w:rsidRDefault="00BC42F7">
      <w:pPr>
        <w:pStyle w:val="a3"/>
        <w:spacing w:before="161"/>
        <w:ind w:left="0"/>
        <w:jc w:val="left"/>
      </w:pPr>
    </w:p>
    <w:p w:rsidR="00BC42F7" w:rsidRDefault="00E112CC">
      <w:pPr>
        <w:pStyle w:val="a3"/>
        <w:jc w:val="left"/>
      </w:pPr>
      <w:bookmarkStart w:id="8" w:name="_bookmark8"/>
      <w:bookmarkEnd w:id="8"/>
      <w:r>
        <w:t>МЕТАПРЕДМЕТНЫЕ</w:t>
      </w:r>
      <w:r>
        <w:rPr>
          <w:spacing w:val="-2"/>
        </w:rPr>
        <w:t>РЕЗУЛЬТАТЫ</w:t>
      </w:r>
    </w:p>
    <w:p w:rsidR="00BC42F7" w:rsidRDefault="00E112CC" w:rsidP="00E112CC">
      <w:pPr>
        <w:pStyle w:val="a3"/>
        <w:spacing w:before="293" w:line="360" w:lineRule="auto"/>
        <w:ind w:right="139" w:firstLine="705"/>
      </w:pPr>
      <w:r>
        <w:rPr>
          <w:i/>
        </w:rPr>
        <w:t xml:space="preserve">В сфере овладения познавательными универсальными учебными действиями: </w:t>
      </w:r>
      <w:r>
        <w:t>сравнивать объекты, устанавливать основания для сравнения, устанавливатьаналогии;определятьсущественныйпризнакдляклассификации, классифицироватьпредложенныеобъекты;находитьзакономерности и 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предложенногоалгоритма;устанавливатьпричинно-следственныесвязи вситуациях,поддающихсянепосредственномунаблюдениюилизнакомых поопыту, делать выводы; определятьразрыв между реальными желательным состоянием объекта (ситуации) на основе предложенных педагогическим работником вопросов;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прогнозировать возможноеразвитиепроцессов,событийиихпоследствияваналогичных или сходных ситуациях; выбирать источник получения информации,согласно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информациюсамостоятельноили на основаниипредложенногопедагогическим</w:t>
      </w:r>
    </w:p>
    <w:p w:rsidR="00BC42F7" w:rsidRDefault="00E112CC" w:rsidP="00E112CC">
      <w:pPr>
        <w:pStyle w:val="a3"/>
        <w:tabs>
          <w:tab w:val="left" w:pos="522"/>
          <w:tab w:val="left" w:pos="581"/>
          <w:tab w:val="left" w:pos="1556"/>
          <w:tab w:val="left" w:pos="1870"/>
          <w:tab w:val="left" w:pos="2216"/>
          <w:tab w:val="left" w:pos="2381"/>
          <w:tab w:val="left" w:pos="2558"/>
          <w:tab w:val="left" w:pos="3015"/>
          <w:tab w:val="left" w:pos="3135"/>
          <w:tab w:val="left" w:pos="3251"/>
          <w:tab w:val="left" w:pos="3480"/>
          <w:tab w:val="left" w:pos="3690"/>
          <w:tab w:val="left" w:pos="4180"/>
          <w:tab w:val="left" w:pos="4462"/>
          <w:tab w:val="left" w:pos="4510"/>
          <w:tab w:val="left" w:pos="4765"/>
          <w:tab w:val="left" w:pos="5189"/>
          <w:tab w:val="left" w:pos="5704"/>
          <w:tab w:val="left" w:pos="6140"/>
          <w:tab w:val="left" w:pos="6778"/>
          <w:tab w:val="left" w:pos="7198"/>
          <w:tab w:val="left" w:pos="7819"/>
          <w:tab w:val="left" w:pos="7907"/>
          <w:tab w:val="left" w:pos="8668"/>
          <w:tab w:val="left" w:pos="8737"/>
        </w:tabs>
        <w:spacing w:before="75" w:line="360" w:lineRule="auto"/>
        <w:ind w:right="139"/>
      </w:pPr>
      <w:r>
        <w:rPr>
          <w:spacing w:val="-2"/>
        </w:rPr>
        <w:t>работником</w:t>
      </w:r>
      <w:r>
        <w:tab/>
      </w:r>
      <w:r>
        <w:tab/>
      </w:r>
      <w:r>
        <w:rPr>
          <w:spacing w:val="-2"/>
        </w:rPr>
        <w:t>способа</w:t>
      </w:r>
      <w:r>
        <w:tab/>
      </w:r>
      <w:r>
        <w:tab/>
      </w:r>
      <w:r>
        <w:rPr>
          <w:spacing w:val="-6"/>
        </w:rPr>
        <w:t>её</w:t>
      </w:r>
      <w:r>
        <w:tab/>
      </w:r>
      <w:r>
        <w:tab/>
      </w:r>
      <w:r>
        <w:rPr>
          <w:spacing w:val="-2"/>
        </w:rPr>
        <w:t>проверки;</w:t>
      </w:r>
      <w:r>
        <w:tab/>
      </w:r>
      <w:r>
        <w:rPr>
          <w:spacing w:val="-2"/>
        </w:rPr>
        <w:t>соблюдать</w:t>
      </w:r>
      <w:r>
        <w:tab/>
      </w:r>
      <w:r>
        <w:rPr>
          <w:spacing w:val="-10"/>
        </w:rPr>
        <w:t>с</w:t>
      </w:r>
      <w:r>
        <w:tab/>
      </w:r>
      <w:r>
        <w:rPr>
          <w:spacing w:val="-2"/>
        </w:rPr>
        <w:t>помощью</w:t>
      </w:r>
      <w:r>
        <w:tab/>
      </w:r>
      <w:r>
        <w:rPr>
          <w:spacing w:val="-2"/>
        </w:rPr>
        <w:t>взрослых (педагогических</w:t>
      </w:r>
      <w:r>
        <w:tab/>
      </w:r>
      <w:r>
        <w:tab/>
      </w:r>
      <w:r>
        <w:tab/>
      </w:r>
      <w:r>
        <w:rPr>
          <w:spacing w:val="-2"/>
        </w:rPr>
        <w:t>работников,</w:t>
      </w:r>
      <w:r>
        <w:tab/>
      </w:r>
      <w:r>
        <w:tab/>
      </w:r>
      <w:r>
        <w:rPr>
          <w:spacing w:val="-2"/>
        </w:rPr>
        <w:t>родителей</w:t>
      </w:r>
      <w:r>
        <w:tab/>
      </w:r>
      <w:r>
        <w:tab/>
      </w:r>
      <w:r>
        <w:rPr>
          <w:spacing w:val="-2"/>
        </w:rPr>
        <w:t>(законных</w:t>
      </w:r>
      <w:r>
        <w:tab/>
      </w:r>
      <w:r>
        <w:rPr>
          <w:spacing w:val="-2"/>
        </w:rPr>
        <w:t xml:space="preserve">представителей) </w:t>
      </w:r>
      <w:r>
        <w:t xml:space="preserve">несовершеннолетнихобучающихся)правилаинформационнойбезопасности </w:t>
      </w:r>
      <w:r>
        <w:lastRenderedPageBreak/>
        <w:t xml:space="preserve">припоиске информациивсети Интернет; анализироватьисоздаватьтекстовую, видео-,графическую,звуковуюинформациювсоответствии с учебнойзадачей. </w:t>
      </w:r>
      <w:r>
        <w:rPr>
          <w:i/>
          <w:spacing w:val="-10"/>
        </w:rPr>
        <w:t>В</w:t>
      </w:r>
      <w:r>
        <w:rPr>
          <w:i/>
        </w:rPr>
        <w:tab/>
      </w:r>
      <w:r>
        <w:rPr>
          <w:i/>
        </w:rPr>
        <w:tab/>
      </w:r>
      <w:r>
        <w:rPr>
          <w:i/>
          <w:spacing w:val="-2"/>
        </w:rPr>
        <w:t>сфере</w:t>
      </w:r>
      <w:r>
        <w:rPr>
          <w:i/>
        </w:rPr>
        <w:tab/>
      </w:r>
      <w:r>
        <w:rPr>
          <w:i/>
          <w:spacing w:val="-2"/>
        </w:rPr>
        <w:t>овладения</w:t>
      </w:r>
      <w:r>
        <w:rPr>
          <w:i/>
        </w:rPr>
        <w:tab/>
      </w:r>
      <w:r>
        <w:rPr>
          <w:i/>
          <w:spacing w:val="-2"/>
        </w:rPr>
        <w:t>коммуникативными</w:t>
      </w:r>
      <w:r>
        <w:rPr>
          <w:i/>
        </w:rPr>
        <w:tab/>
      </w:r>
      <w:r>
        <w:rPr>
          <w:i/>
          <w:spacing w:val="-2"/>
        </w:rPr>
        <w:t>универсальными</w:t>
      </w:r>
      <w:r>
        <w:rPr>
          <w:i/>
        </w:rPr>
        <w:tab/>
      </w:r>
      <w:r>
        <w:rPr>
          <w:i/>
        </w:rPr>
        <w:tab/>
      </w:r>
      <w:r>
        <w:rPr>
          <w:i/>
          <w:spacing w:val="-2"/>
        </w:rPr>
        <w:t xml:space="preserve">учебными </w:t>
      </w:r>
      <w:r>
        <w:rPr>
          <w:i/>
        </w:rPr>
        <w:t>действиями:</w:t>
      </w:r>
      <w:r>
        <w:t>восприниматьиформулироватьсуждения,выражатьэмоциивсоответствиисцелямииусловиями общениявзнакомой среде;проявлять уважительное отношениексобеседнику,соблюдать правила ведениядиалогаидискуссии,признаватьвозможностьсуществованияразныхточекзрения, корректноиаргументированновысказыватьсвоёмнение;строитьречевое высказываниев</w:t>
      </w:r>
      <w:r>
        <w:tab/>
      </w:r>
      <w:r>
        <w:tab/>
      </w:r>
      <w:r>
        <w:rPr>
          <w:spacing w:val="-2"/>
        </w:rPr>
        <w:t>соответствии</w:t>
      </w:r>
      <w:r>
        <w:tab/>
      </w:r>
      <w:r>
        <w:rPr>
          <w:spacing w:val="-10"/>
        </w:rPr>
        <w:t>с</w:t>
      </w:r>
      <w:r>
        <w:tab/>
      </w:r>
      <w:r>
        <w:tab/>
        <w:t>поставленнойзадачей;создаватьустные</w:t>
      </w:r>
      <w:r>
        <w:rPr>
          <w:spacing w:val="-10"/>
        </w:rPr>
        <w:t>и</w:t>
      </w:r>
      <w:r>
        <w:tab/>
      </w:r>
      <w:r>
        <w:rPr>
          <w:spacing w:val="-2"/>
        </w:rPr>
        <w:t>письменные</w:t>
      </w:r>
      <w:r>
        <w:tab/>
      </w:r>
      <w:r>
        <w:rPr>
          <w:spacing w:val="-2"/>
        </w:rPr>
        <w:t>тексты</w:t>
      </w:r>
      <w:r>
        <w:tab/>
      </w:r>
      <w:r>
        <w:tab/>
      </w:r>
      <w:r>
        <w:rPr>
          <w:spacing w:val="-2"/>
        </w:rPr>
        <w:t>(описание,</w:t>
      </w:r>
      <w:r>
        <w:tab/>
      </w:r>
      <w:r>
        <w:tab/>
        <w:t>рассуждение,повествование);</w:t>
      </w:r>
      <w:r>
        <w:tab/>
      </w:r>
      <w:r>
        <w:tab/>
      </w:r>
      <w:r>
        <w:rPr>
          <w:spacing w:val="-2"/>
        </w:rPr>
        <w:t xml:space="preserve">готовить </w:t>
      </w:r>
      <w:r>
        <w:t>небольшиепубличныевыступления,подбиратьиллюстративныйматериалк текстувыступления; принимать цель совместной деятельности, коллективно строитьдействияпоеё</w:t>
      </w:r>
      <w:r>
        <w:tab/>
      </w:r>
      <w:r>
        <w:tab/>
      </w:r>
      <w:r>
        <w:tab/>
        <w:t>достижению:распределятьроли,договариваться, обсуждатьпроцессирезультатсовместнойработы,проявлятьготовность руководить,выполнятьпоручения,подчиняться,ответственновыполнять</w:t>
      </w:r>
      <w:r>
        <w:rPr>
          <w:spacing w:val="-4"/>
        </w:rPr>
        <w:t>свою</w:t>
      </w:r>
    </w:p>
    <w:p w:rsidR="00BC42F7" w:rsidRDefault="00E112CC">
      <w:pPr>
        <w:pStyle w:val="a3"/>
        <w:spacing w:line="321" w:lineRule="exact"/>
      </w:pPr>
      <w:r>
        <w:t>частьработы;оцениватьсвойвкладвобщий</w:t>
      </w:r>
      <w:r>
        <w:rPr>
          <w:spacing w:val="-2"/>
        </w:rPr>
        <w:t>результат.</w:t>
      </w:r>
    </w:p>
    <w:p w:rsidR="00BC42F7" w:rsidRDefault="00E112CC">
      <w:pPr>
        <w:spacing w:before="158" w:line="360" w:lineRule="auto"/>
        <w:ind w:left="146" w:right="142" w:firstLine="705"/>
        <w:jc w:val="both"/>
        <w:rPr>
          <w:sz w:val="28"/>
        </w:rPr>
      </w:pPr>
      <w:r>
        <w:rPr>
          <w:i/>
          <w:sz w:val="28"/>
        </w:rPr>
        <w:t xml:space="preserve">Всфереовладениярегулятивнымиуниверсальнымиучебнымидействиями: </w:t>
      </w:r>
      <w:r>
        <w:rPr>
          <w:sz w:val="28"/>
        </w:rPr>
        <w:t>планировать действияпо решению учебной задачи для получения результата; выстраиватьпоследовательность выбранных действий; устанавливать причины успеха/неудач учебной деятельности; корректировать свои учебные действия для преодоления ошибок.</w:t>
      </w:r>
    </w:p>
    <w:p w:rsidR="00BC42F7" w:rsidRDefault="00BC42F7">
      <w:pPr>
        <w:pStyle w:val="a3"/>
        <w:spacing w:before="161"/>
        <w:ind w:left="0"/>
        <w:jc w:val="left"/>
      </w:pPr>
    </w:p>
    <w:p w:rsidR="00BC42F7" w:rsidRDefault="00E112CC">
      <w:pPr>
        <w:pStyle w:val="a3"/>
      </w:pPr>
      <w:bookmarkStart w:id="9" w:name="_bookmark9"/>
      <w:bookmarkEnd w:id="9"/>
      <w:r>
        <w:t>ПРЕДМЕТНЫЕ</w:t>
      </w:r>
      <w:r>
        <w:rPr>
          <w:spacing w:val="-2"/>
        </w:rPr>
        <w:t>РЕЗУЛЬТАТЫ</w:t>
      </w:r>
    </w:p>
    <w:p w:rsidR="00BC42F7" w:rsidRDefault="00E112CC">
      <w:pPr>
        <w:pStyle w:val="a3"/>
        <w:spacing w:before="294" w:line="357" w:lineRule="auto"/>
        <w:ind w:right="134" w:firstLine="705"/>
      </w:pPr>
      <w:r>
        <w:t>Предметные результаты представлены с учётом специфики содержания предметных областей, к которым имеет отношение содержание курса внеурочнойдеятельности«Разговорыоважном».</w:t>
      </w:r>
    </w:p>
    <w:p w:rsidR="00BC42F7" w:rsidRDefault="00E112CC">
      <w:pPr>
        <w:pStyle w:val="a3"/>
        <w:spacing w:before="75" w:line="360" w:lineRule="auto"/>
        <w:ind w:right="128" w:firstLine="705"/>
      </w:pPr>
      <w:r>
        <w:rPr>
          <w:i/>
        </w:rPr>
        <w:t>Русскийязык:</w:t>
      </w:r>
      <w:r>
        <w:t xml:space="preserve">формированиепервоначальногопредставления омногообразииязыковикультурнатерриторииРоссийскойФедерации,оязыке как однойиз главныхдуховно-нравственныхценностейнарода;пониманиероли языка как основного средстваобщения; осознаниезначения русского языкакак </w:t>
      </w:r>
      <w:r>
        <w:lastRenderedPageBreak/>
        <w:t>государственногоязыкаРоссийскойФедерации;пониманиеролирусскогоязыка какязыкамежнациональногообщения;осознаниеправильнойустной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BC42F7" w:rsidRDefault="00E112CC">
      <w:pPr>
        <w:pStyle w:val="a3"/>
        <w:spacing w:before="2" w:line="360" w:lineRule="auto"/>
        <w:ind w:right="143" w:firstLine="705"/>
      </w:pPr>
      <w:r>
        <w:rPr>
          <w:i/>
        </w:rPr>
        <w:t xml:space="preserve">Литературное чтение: </w:t>
      </w:r>
      <w:r>
        <w:t>осознание значимости художественной литературы и произведений устного народного творчества для всестороннего развитияличностичеловека;формированиепервоначальногопредставленияомногообразиижанровхудожественных произведенийи произведенийустного народного</w:t>
      </w:r>
      <w:r w:rsidRPr="00E112CC">
        <w:t xml:space="preserve"> творчества</w:t>
      </w:r>
      <w:r>
        <w:t>;</w:t>
      </w:r>
      <w:r w:rsidRPr="00E112CC">
        <w:t xml:space="preserve"> овладение элементарными умениями анализа</w:t>
      </w:r>
      <w:r>
        <w:t xml:space="preserve"> и интерпретации текста.</w:t>
      </w:r>
    </w:p>
    <w:p w:rsidR="00BC42F7" w:rsidRDefault="00E112CC">
      <w:pPr>
        <w:spacing w:line="357" w:lineRule="auto"/>
        <w:ind w:left="146" w:right="140" w:firstLine="705"/>
        <w:jc w:val="both"/>
        <w:rPr>
          <w:sz w:val="28"/>
        </w:rPr>
      </w:pPr>
      <w:r>
        <w:rPr>
          <w:i/>
          <w:sz w:val="28"/>
        </w:rPr>
        <w:t>Иностранный язык:</w:t>
      </w:r>
      <w:r>
        <w:rPr>
          <w:sz w:val="28"/>
        </w:rPr>
        <w:t xml:space="preserve">знакомство представителейдругихстранс культурой </w:t>
      </w:r>
      <w:r>
        <w:rPr>
          <w:spacing w:val="-2"/>
          <w:sz w:val="28"/>
        </w:rPr>
        <w:t>России.</w:t>
      </w:r>
    </w:p>
    <w:p w:rsidR="00BC42F7" w:rsidRDefault="00E112CC">
      <w:pPr>
        <w:pStyle w:val="a3"/>
        <w:spacing w:before="1" w:line="362" w:lineRule="auto"/>
        <w:ind w:right="144" w:firstLine="705"/>
      </w:pPr>
      <w:r>
        <w:rPr>
          <w:i/>
        </w:rPr>
        <w:t xml:space="preserve">Математика и информатика: </w:t>
      </w:r>
      <w:r>
        <w:t>развитие логического мышления; приобретениеопытаработысинформацией,представленнойвграфической и текстовой форме, развитие умений извлекать, анализировать, использовать информацию и делать выводы.</w:t>
      </w:r>
    </w:p>
    <w:p w:rsidR="00E112CC" w:rsidRDefault="00E112CC">
      <w:pPr>
        <w:pStyle w:val="a3"/>
        <w:spacing w:line="360" w:lineRule="auto"/>
        <w:ind w:right="137" w:firstLine="705"/>
        <w:rPr>
          <w:spacing w:val="-2"/>
        </w:rPr>
      </w:pPr>
      <w:r>
        <w:rPr>
          <w:i/>
        </w:rPr>
        <w:t xml:space="preserve">Окружающий мир: </w:t>
      </w:r>
      <w:r>
        <w:t>формирование уважительного отношения к своей семье и семейным традициям, родному краю, России, её истории и культуре, природе; формирование чувства гордости за национальные свершения, открытия, победы; формирование первоначальныхпредставлений о природных исоциальныхобъектахкаккомпонентахединогомира,омногообразииобъектов иявленийприроды,освязимираживойинеживойприроды;</w:t>
      </w:r>
      <w:r>
        <w:rPr>
          <w:spacing w:val="-2"/>
        </w:rPr>
        <w:t>формирование</w:t>
      </w:r>
    </w:p>
    <w:p w:rsidR="00BC42F7" w:rsidRDefault="00E112CC">
      <w:pPr>
        <w:pStyle w:val="a3"/>
        <w:spacing w:before="75" w:line="360" w:lineRule="auto"/>
        <w:ind w:right="141"/>
      </w:pPr>
      <w:r>
        <w:t xml:space="preserve">основ рационального поведения и обоснованного принятия решений; формирование первоначальных представлений о традициях и обычаях, хозяйственных занятиях населения и массовых профессиях родного края, достопримечательностях столицы России иродного края, наиболее значимых объектах Всемирного культурногоиприродногонаследиявРоссии,важнейших </w:t>
      </w:r>
      <w:r>
        <w:lastRenderedPageBreak/>
        <w:t>для страны и личности событиях и фактах прошлого и настоящего России, основных правах и обязанностях гражданина Российской Федерации; развитие уменийописывать, сравнивать игруппироватьизученные природные объекты иявления, выделяя их существенные признакииотношения между объектами иявлениями;пониманиепростейшихпричинно-следственныхсвязей в окружающем мире(втом числе на материалео природеи культуреродного края); приобретение базовых умений работы с доступной информацией (текстовой, графической, аудиовизуальной)о природеи обществе, безопасного использования электронных ресурсов образовательной организации и сети Интернет, получения информации из источников в современной информационнойсреде;формированиенавыковздоровогоибезопасногообраза жизни на основе выполнения правил безопасного поведения в окружающей среде, в том числе знанийо небезопасностиразглашения личнойифинансовой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отношениякприроде,стремлениядействоватьвокружающейсреде в соответствии с экологическими нормами поведения.</w:t>
      </w:r>
    </w:p>
    <w:p w:rsidR="00BC42F7" w:rsidRDefault="00E112CC" w:rsidP="00E112CC">
      <w:pPr>
        <w:pStyle w:val="a3"/>
        <w:spacing w:before="2" w:line="360" w:lineRule="auto"/>
        <w:ind w:right="135" w:firstLine="705"/>
      </w:pPr>
      <w:r>
        <w:rPr>
          <w:i/>
        </w:rPr>
        <w:t xml:space="preserve">Основы религиозных культур и светской этики: </w:t>
      </w:r>
      <w:r>
        <w:t>понимание необходимостинравственногосовершенствования,духовногоразвития,роли в этом личных усилий человека; развитие умений анализировать и давать нравственнуюоценку</w:t>
      </w:r>
      <w:r>
        <w:rPr>
          <w:spacing w:val="40"/>
        </w:rPr>
        <w:t xml:space="preserve"> поступкам</w:t>
      </w:r>
      <w:r>
        <w:t>,отвечатьза</w:t>
      </w:r>
      <w:r>
        <w:rPr>
          <w:spacing w:val="40"/>
        </w:rPr>
        <w:t xml:space="preserve"> них</w:t>
      </w:r>
      <w:r>
        <w:t xml:space="preserve">,проявлятьготовность к сознательному самоограничению в поведении; построение суждений оценочногохарактера,раскрывающихзначениенравственности,верыкакрегуляторов поведения человека в обществе и условий духовно-нравственного развития личности; понимание ценностисемьи;овладение навыками общения слюдьмиразноговероисповедания,осознание,чтооскорблениепредставителей другой веры есть нарушение нравственных норм поведения в обществе; пониманиеценностичеловеческойжизни, человеческогодостоинства,честного труда людей на благо человека, общества; формирование умений объяснять </w:t>
      </w:r>
      <w:r>
        <w:lastRenderedPageBreak/>
        <w:t>значение слов «милосердие», «сострадание», «прощение», «дружелюбие», находить образы, приводить примеры проявления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знаниеобщепринятыхвроссийскомобщественормморали,отношений и поведения людей, основанных на российских традиционных духовных ценностях,конституционныхправах,свободахиобязанностяхгражданина.</w:t>
      </w:r>
    </w:p>
    <w:p w:rsidR="00BC42F7" w:rsidRDefault="00E112CC">
      <w:pPr>
        <w:pStyle w:val="a3"/>
        <w:spacing w:line="360" w:lineRule="auto"/>
        <w:ind w:right="142" w:firstLine="705"/>
      </w:pPr>
      <w:r>
        <w:rPr>
          <w:i/>
        </w:rPr>
        <w:t>Изобразительноеискусство:</w:t>
      </w:r>
      <w:r w:rsidRPr="00B1393D">
        <w:t xml:space="preserve">выполнение   </w:t>
      </w:r>
      <w:r>
        <w:t>творческихработ с использованием различных материалов и средств художественной выразительностиизобразительногоискусства;умениехарактеризоватьвидыи жанры изобразительного искусства; умение характеризовать отличительные особенности художественных промыслов России.</w:t>
      </w:r>
    </w:p>
    <w:p w:rsidR="00BC42F7" w:rsidRDefault="00E112CC">
      <w:pPr>
        <w:pStyle w:val="a3"/>
        <w:spacing w:line="357" w:lineRule="auto"/>
        <w:ind w:right="150" w:firstLine="705"/>
      </w:pPr>
      <w:r>
        <w:rPr>
          <w:i/>
        </w:rPr>
        <w:t>Музыка:</w:t>
      </w:r>
      <w:r>
        <w:t xml:space="preserve">знаниеосновных жанров народной ипрофессиональной </w:t>
      </w:r>
      <w:r>
        <w:rPr>
          <w:spacing w:val="-2"/>
        </w:rPr>
        <w:t>музыки.</w:t>
      </w:r>
    </w:p>
    <w:p w:rsidR="00BC42F7" w:rsidRDefault="00E112CC">
      <w:pPr>
        <w:pStyle w:val="a3"/>
        <w:spacing w:before="13" w:line="357" w:lineRule="auto"/>
        <w:ind w:right="141" w:firstLine="705"/>
      </w:pPr>
      <w:r>
        <w:rPr>
          <w:i/>
        </w:rPr>
        <w:t xml:space="preserve">Труд (технология): </w:t>
      </w:r>
      <w:r>
        <w:t>формирование общих представлений о мире профессий, значении труда в жизни человека и общества, многообразии предметов материальной культуры.</w:t>
      </w:r>
    </w:p>
    <w:p w:rsidR="00BC42F7" w:rsidRDefault="00E112CC">
      <w:pPr>
        <w:pStyle w:val="a3"/>
        <w:spacing w:before="2" w:line="360" w:lineRule="auto"/>
        <w:ind w:right="145" w:firstLine="705"/>
      </w:pPr>
      <w:r>
        <w:rPr>
          <w:i/>
        </w:rPr>
        <w:t xml:space="preserve">Физическая культура: </w:t>
      </w:r>
      <w:r>
        <w:t>формированиеобщихпредставленийо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развитиеумения взаимодействовать со сверстниками вигровых заданияхиигровойдеятельности,соблюдаяправилачестнойигры.</w:t>
      </w:r>
    </w:p>
    <w:p w:rsidR="00BC42F7" w:rsidRDefault="00BC42F7">
      <w:pPr>
        <w:spacing w:line="360" w:lineRule="auto"/>
        <w:sectPr w:rsidR="00BC42F7">
          <w:pgSz w:w="11910" w:h="16850"/>
          <w:pgMar w:top="1340" w:right="700" w:bottom="940" w:left="1280" w:header="0" w:footer="752" w:gutter="0"/>
          <w:cols w:space="720"/>
        </w:sectPr>
      </w:pPr>
      <w:bookmarkStart w:id="10" w:name="_bookmark10"/>
      <w:bookmarkEnd w:id="10"/>
    </w:p>
    <w:p w:rsidR="00BC42F7" w:rsidRDefault="00E112CC">
      <w:pPr>
        <w:pStyle w:val="1"/>
        <w:spacing w:before="87"/>
      </w:pPr>
      <w:bookmarkStart w:id="11" w:name="_bookmark18"/>
      <w:bookmarkEnd w:id="11"/>
      <w:r>
        <w:lastRenderedPageBreak/>
        <w:t>ТЕМАТИЧЕСКОЕ</w:t>
      </w:r>
      <w:r>
        <w:rPr>
          <w:spacing w:val="-2"/>
        </w:rPr>
        <w:t>ПЛАНИРОВАНИЕ</w:t>
      </w:r>
    </w:p>
    <w:p w:rsidR="00BC42F7" w:rsidRDefault="00650114">
      <w:pPr>
        <w:pStyle w:val="a3"/>
        <w:spacing w:before="7"/>
        <w:ind w:left="0"/>
        <w:jc w:val="left"/>
        <w:rPr>
          <w:b/>
          <w:sz w:val="15"/>
        </w:rPr>
      </w:pPr>
      <w:r w:rsidRPr="00650114">
        <w:rPr>
          <w:noProof/>
          <w:lang w:eastAsia="ru-RU"/>
        </w:rPr>
        <w:pict>
          <v:shape id="Graphic 9" o:spid="_x0000_s1027" style="position:absolute;margin-left:69.8pt;margin-top:10.2pt;width:731.9pt;height:1.5pt;z-index:-15726592;visibility:visible;mso-wrap-style:square;mso-wrap-distance-left:0;mso-wrap-distance-top:0;mso-wrap-distance-right:0;mso-wrap-distance-bottom:0;mso-position-horizontal:absolute;mso-position-horizontal-relative:page;mso-position-vertical:absolute;mso-position-vertical-relative:text;v-text-anchor:top" coordsize="929513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" path="m9295130,l,,,19050r9295130,l9295130,xe" fillcolor="black" stroked="f">
            <v:path arrowok="t"/>
            <w10:wrap type="topAndBottom" anchorx="page"/>
          </v:shape>
        </w:pict>
      </w:r>
    </w:p>
    <w:p w:rsidR="00BC42F7" w:rsidRDefault="00BC42F7">
      <w:pPr>
        <w:pStyle w:val="a3"/>
        <w:spacing w:before="212"/>
        <w:ind w:left="0"/>
        <w:jc w:val="left"/>
        <w:rPr>
          <w:b/>
        </w:rPr>
      </w:pPr>
    </w:p>
    <w:p w:rsidR="00BC42F7" w:rsidRDefault="00005CA5">
      <w:pPr>
        <w:pStyle w:val="a3"/>
        <w:spacing w:before="99"/>
        <w:jc w:val="left"/>
      </w:pPr>
      <w:bookmarkStart w:id="12" w:name="_bookmark19"/>
      <w:bookmarkEnd w:id="12"/>
      <w:r>
        <w:t xml:space="preserve"> (1–2и3-</w:t>
      </w:r>
      <w:r w:rsidR="00E112CC">
        <w:t>4</w:t>
      </w:r>
      <w:r w:rsidR="00E112CC">
        <w:rPr>
          <w:spacing w:val="-2"/>
        </w:rPr>
        <w:t>классы)</w:t>
      </w:r>
    </w:p>
    <w:p w:rsidR="00BC42F7" w:rsidRDefault="00BC42F7">
      <w:pPr>
        <w:pStyle w:val="a3"/>
        <w:spacing w:before="3"/>
        <w:ind w:left="0"/>
        <w:jc w:val="left"/>
        <w:rPr>
          <w:sz w:val="18"/>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BC42F7">
        <w:trPr>
          <w:trHeight w:val="1156"/>
        </w:trPr>
        <w:tc>
          <w:tcPr>
            <w:tcW w:w="705" w:type="dxa"/>
          </w:tcPr>
          <w:p w:rsidR="00BC42F7" w:rsidRDefault="00E112CC">
            <w:pPr>
              <w:pStyle w:val="TableParagraph"/>
              <w:spacing w:before="187" w:line="326" w:lineRule="auto"/>
              <w:ind w:left="187" w:firstLine="45"/>
              <w:rPr>
                <w:i/>
                <w:sz w:val="25"/>
              </w:rPr>
            </w:pPr>
            <w:r>
              <w:rPr>
                <w:i/>
                <w:spacing w:val="-10"/>
                <w:sz w:val="25"/>
              </w:rPr>
              <w:t xml:space="preserve">№ </w:t>
            </w:r>
            <w:r>
              <w:rPr>
                <w:i/>
                <w:spacing w:val="-4"/>
                <w:sz w:val="25"/>
              </w:rPr>
              <w:t>п/п</w:t>
            </w:r>
          </w:p>
        </w:tc>
        <w:tc>
          <w:tcPr>
            <w:tcW w:w="2702" w:type="dxa"/>
          </w:tcPr>
          <w:p w:rsidR="00BC42F7" w:rsidRDefault="00BC42F7">
            <w:pPr>
              <w:pStyle w:val="TableParagraph"/>
              <w:spacing w:before="94"/>
              <w:ind w:left="0"/>
              <w:rPr>
                <w:sz w:val="25"/>
              </w:rPr>
            </w:pPr>
          </w:p>
          <w:p w:rsidR="00BC42F7" w:rsidRDefault="00E112CC">
            <w:pPr>
              <w:pStyle w:val="TableParagraph"/>
              <w:spacing w:before="1"/>
              <w:ind w:left="548"/>
              <w:rPr>
                <w:i/>
                <w:sz w:val="25"/>
              </w:rPr>
            </w:pPr>
            <w:r>
              <w:rPr>
                <w:i/>
                <w:sz w:val="25"/>
              </w:rPr>
              <w:t>Темы</w:t>
            </w:r>
            <w:r>
              <w:rPr>
                <w:i/>
                <w:spacing w:val="-2"/>
                <w:sz w:val="25"/>
              </w:rPr>
              <w:t>занятий</w:t>
            </w:r>
          </w:p>
        </w:tc>
        <w:tc>
          <w:tcPr>
            <w:tcW w:w="1560" w:type="dxa"/>
          </w:tcPr>
          <w:p w:rsidR="00BC42F7" w:rsidRDefault="00E112CC">
            <w:pPr>
              <w:pStyle w:val="TableParagraph"/>
              <w:spacing w:before="187" w:line="326" w:lineRule="auto"/>
              <w:ind w:left="473" w:hanging="360"/>
              <w:rPr>
                <w:i/>
                <w:sz w:val="25"/>
              </w:rPr>
            </w:pPr>
            <w:r>
              <w:rPr>
                <w:i/>
                <w:spacing w:val="-2"/>
                <w:sz w:val="25"/>
              </w:rPr>
              <w:t>Количество часов</w:t>
            </w:r>
          </w:p>
        </w:tc>
        <w:tc>
          <w:tcPr>
            <w:tcW w:w="4248" w:type="dxa"/>
          </w:tcPr>
          <w:p w:rsidR="00BC42F7" w:rsidRDefault="00BC42F7">
            <w:pPr>
              <w:pStyle w:val="TableParagraph"/>
              <w:spacing w:before="94"/>
              <w:ind w:left="0"/>
              <w:rPr>
                <w:sz w:val="25"/>
              </w:rPr>
            </w:pPr>
          </w:p>
          <w:p w:rsidR="00BC42F7" w:rsidRDefault="00E112CC">
            <w:pPr>
              <w:pStyle w:val="TableParagraph"/>
              <w:spacing w:before="1"/>
              <w:ind w:left="865"/>
              <w:rPr>
                <w:i/>
                <w:sz w:val="25"/>
              </w:rPr>
            </w:pPr>
            <w:r>
              <w:rPr>
                <w:i/>
                <w:sz w:val="25"/>
              </w:rPr>
              <w:t>Основное</w:t>
            </w:r>
            <w:r>
              <w:rPr>
                <w:i/>
                <w:spacing w:val="-2"/>
                <w:sz w:val="25"/>
              </w:rPr>
              <w:t>содержание</w:t>
            </w:r>
          </w:p>
        </w:tc>
        <w:tc>
          <w:tcPr>
            <w:tcW w:w="2416" w:type="dxa"/>
          </w:tcPr>
          <w:p w:rsidR="00BC42F7" w:rsidRDefault="00E112CC">
            <w:pPr>
              <w:pStyle w:val="TableParagraph"/>
              <w:spacing w:line="279" w:lineRule="exact"/>
              <w:ind w:left="415" w:firstLine="495"/>
              <w:rPr>
                <w:i/>
                <w:sz w:val="25"/>
              </w:rPr>
            </w:pPr>
            <w:r>
              <w:rPr>
                <w:i/>
                <w:spacing w:val="-4"/>
                <w:sz w:val="25"/>
              </w:rPr>
              <w:t>Виды</w:t>
            </w:r>
          </w:p>
          <w:p w:rsidR="00BC42F7" w:rsidRDefault="00E112CC">
            <w:pPr>
              <w:pStyle w:val="TableParagraph"/>
              <w:spacing w:line="390" w:lineRule="atLeast"/>
              <w:ind w:left="445" w:hanging="31"/>
              <w:rPr>
                <w:i/>
                <w:sz w:val="25"/>
              </w:rPr>
            </w:pPr>
            <w:r>
              <w:rPr>
                <w:i/>
                <w:spacing w:val="-2"/>
                <w:sz w:val="25"/>
              </w:rPr>
              <w:t>деятельности обучающихся</w:t>
            </w:r>
          </w:p>
        </w:tc>
        <w:tc>
          <w:tcPr>
            <w:tcW w:w="2941" w:type="dxa"/>
          </w:tcPr>
          <w:p w:rsidR="00BC42F7" w:rsidRDefault="00BC42F7">
            <w:pPr>
              <w:pStyle w:val="TableParagraph"/>
              <w:spacing w:before="94"/>
              <w:ind w:left="0"/>
              <w:rPr>
                <w:sz w:val="25"/>
              </w:rPr>
            </w:pPr>
          </w:p>
          <w:p w:rsidR="00BC42F7" w:rsidRDefault="00E112CC">
            <w:pPr>
              <w:pStyle w:val="TableParagraph"/>
              <w:spacing w:before="1"/>
              <w:ind w:left="60" w:right="33"/>
              <w:jc w:val="center"/>
              <w:rPr>
                <w:i/>
                <w:sz w:val="25"/>
              </w:rPr>
            </w:pPr>
            <w:r>
              <w:rPr>
                <w:i/>
                <w:sz w:val="25"/>
              </w:rPr>
              <w:t>Электронные</w:t>
            </w:r>
            <w:r>
              <w:rPr>
                <w:i/>
                <w:spacing w:val="-2"/>
                <w:sz w:val="25"/>
              </w:rPr>
              <w:t>ресурсы</w:t>
            </w:r>
          </w:p>
        </w:tc>
      </w:tr>
      <w:tr w:rsidR="00BC42F7">
        <w:trPr>
          <w:trHeight w:val="5827"/>
        </w:trPr>
        <w:tc>
          <w:tcPr>
            <w:tcW w:w="705" w:type="dxa"/>
          </w:tcPr>
          <w:p w:rsidR="00BC42F7" w:rsidRDefault="00E112CC">
            <w:pPr>
              <w:pStyle w:val="TableParagraph"/>
              <w:spacing w:before="7"/>
              <w:ind w:left="22"/>
              <w:jc w:val="center"/>
              <w:rPr>
                <w:sz w:val="25"/>
              </w:rPr>
            </w:pPr>
            <w:r>
              <w:rPr>
                <w:spacing w:val="-10"/>
                <w:sz w:val="25"/>
              </w:rPr>
              <w:t>1</w:t>
            </w:r>
          </w:p>
        </w:tc>
        <w:tc>
          <w:tcPr>
            <w:tcW w:w="2702" w:type="dxa"/>
          </w:tcPr>
          <w:p w:rsidR="00BC42F7" w:rsidRDefault="00E112CC">
            <w:pPr>
              <w:pStyle w:val="TableParagraph"/>
              <w:spacing w:before="7" w:line="326" w:lineRule="auto"/>
              <w:ind w:left="112" w:right="500"/>
              <w:rPr>
                <w:sz w:val="25"/>
              </w:rPr>
            </w:pPr>
            <w:r>
              <w:rPr>
                <w:sz w:val="25"/>
              </w:rPr>
              <w:t>Образ будущего. Ко Дню знаний</w:t>
            </w:r>
          </w:p>
        </w:tc>
        <w:tc>
          <w:tcPr>
            <w:tcW w:w="1560" w:type="dxa"/>
          </w:tcPr>
          <w:p w:rsidR="00BC42F7" w:rsidRDefault="00E112CC">
            <w:pPr>
              <w:pStyle w:val="TableParagraph"/>
              <w:spacing w:before="7"/>
              <w:ind w:left="57" w:right="47"/>
              <w:jc w:val="center"/>
              <w:rPr>
                <w:sz w:val="25"/>
              </w:rPr>
            </w:pPr>
            <w:r>
              <w:rPr>
                <w:spacing w:val="-10"/>
                <w:sz w:val="25"/>
              </w:rPr>
              <w:t>1</w:t>
            </w:r>
          </w:p>
        </w:tc>
        <w:tc>
          <w:tcPr>
            <w:tcW w:w="4248" w:type="dxa"/>
          </w:tcPr>
          <w:p w:rsidR="00BC42F7" w:rsidRDefault="00E112CC">
            <w:pPr>
              <w:pStyle w:val="TableParagraph"/>
              <w:spacing w:before="7"/>
              <w:ind w:left="99"/>
              <w:rPr>
                <w:sz w:val="25"/>
              </w:rPr>
            </w:pPr>
            <w:r>
              <w:rPr>
                <w:sz w:val="25"/>
              </w:rPr>
              <w:t>Иметьпозитивный</w:t>
            </w:r>
            <w:r>
              <w:rPr>
                <w:spacing w:val="-2"/>
                <w:sz w:val="25"/>
              </w:rPr>
              <w:t>образ</w:t>
            </w:r>
          </w:p>
          <w:p w:rsidR="00BC42F7" w:rsidRDefault="00E112CC">
            <w:pPr>
              <w:pStyle w:val="TableParagraph"/>
              <w:spacing w:before="103" w:line="321" w:lineRule="auto"/>
              <w:ind w:left="99"/>
              <w:rPr>
                <w:sz w:val="25"/>
              </w:rPr>
            </w:pPr>
            <w:r>
              <w:rPr>
                <w:sz w:val="25"/>
              </w:rPr>
              <w:t>будущего – значит понимать, к чему стремиться, и осознавать, что это придаёт жизни определённость, наполняяеё глубокими смыслами</w:t>
            </w:r>
          </w:p>
          <w:p w:rsidR="00BC42F7" w:rsidRDefault="00E112CC">
            <w:pPr>
              <w:pStyle w:val="TableParagraph"/>
              <w:spacing w:before="6" w:line="326" w:lineRule="auto"/>
              <w:ind w:left="99" w:right="207"/>
              <w:rPr>
                <w:sz w:val="25"/>
              </w:rPr>
            </w:pPr>
            <w:r>
              <w:rPr>
                <w:sz w:val="25"/>
              </w:rPr>
              <w:t>и ценностями. БудущееРоссии –это образ сильного и независимого государства, благополучие которого напрямую зависит от наших действий уже сегодня.</w:t>
            </w:r>
          </w:p>
          <w:p w:rsidR="00BC42F7" w:rsidRDefault="00E112CC">
            <w:pPr>
              <w:pStyle w:val="TableParagraph"/>
              <w:spacing w:line="326" w:lineRule="auto"/>
              <w:ind w:left="99" w:right="342"/>
              <w:rPr>
                <w:sz w:val="25"/>
              </w:rPr>
            </w:pPr>
            <w:r>
              <w:rPr>
                <w:sz w:val="25"/>
              </w:rPr>
              <w:t>День знаний – это праздник, который напоминает нам</w:t>
            </w:r>
          </w:p>
          <w:p w:rsidR="00BC42F7" w:rsidRDefault="00E112CC">
            <w:pPr>
              <w:pStyle w:val="TableParagraph"/>
              <w:spacing w:line="326" w:lineRule="auto"/>
              <w:ind w:left="99" w:right="342"/>
              <w:rPr>
                <w:sz w:val="25"/>
              </w:rPr>
            </w:pPr>
            <w:r>
              <w:rPr>
                <w:sz w:val="25"/>
              </w:rPr>
              <w:t>о важности и ценности образования, которое является</w:t>
            </w:r>
          </w:p>
          <w:p w:rsidR="00BC42F7" w:rsidRDefault="00E112CC">
            <w:pPr>
              <w:pStyle w:val="TableParagraph"/>
              <w:spacing w:line="287" w:lineRule="exact"/>
              <w:ind w:left="99"/>
              <w:rPr>
                <w:sz w:val="25"/>
              </w:rPr>
            </w:pPr>
            <w:r>
              <w:rPr>
                <w:sz w:val="25"/>
              </w:rPr>
              <w:t>основойпозитивного</w:t>
            </w:r>
            <w:r>
              <w:rPr>
                <w:spacing w:val="-2"/>
                <w:sz w:val="25"/>
              </w:rPr>
              <w:t>образа</w:t>
            </w:r>
          </w:p>
        </w:tc>
        <w:tc>
          <w:tcPr>
            <w:tcW w:w="2416" w:type="dxa"/>
          </w:tcPr>
          <w:p w:rsidR="00BC42F7" w:rsidRDefault="00E112CC">
            <w:pPr>
              <w:pStyle w:val="TableParagraph"/>
              <w:spacing w:before="7" w:line="324"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BC42F7" w:rsidRDefault="00E112CC">
            <w:pPr>
              <w:pStyle w:val="TableParagraph"/>
              <w:spacing w:line="286" w:lineRule="exact"/>
              <w:ind w:left="115"/>
              <w:rPr>
                <w:sz w:val="25"/>
              </w:rPr>
            </w:pPr>
            <w:r>
              <w:rPr>
                <w:sz w:val="25"/>
              </w:rPr>
              <w:t>с</w:t>
            </w:r>
            <w:r>
              <w:rPr>
                <w:spacing w:val="-2"/>
                <w:sz w:val="25"/>
              </w:rPr>
              <w:t>текстовым</w:t>
            </w:r>
          </w:p>
          <w:p w:rsidR="00BC42F7" w:rsidRDefault="00E112CC">
            <w:pPr>
              <w:pStyle w:val="TableParagraph"/>
              <w:spacing w:before="103" w:line="326" w:lineRule="auto"/>
              <w:ind w:left="115"/>
              <w:rPr>
                <w:sz w:val="25"/>
              </w:rPr>
            </w:pPr>
            <w:r>
              <w:rPr>
                <w:sz w:val="25"/>
              </w:rPr>
              <w:t xml:space="preserve">и иллюстративным </w:t>
            </w:r>
            <w:r>
              <w:rPr>
                <w:spacing w:val="-2"/>
                <w:sz w:val="25"/>
              </w:rPr>
              <w:t>материалом</w:t>
            </w:r>
          </w:p>
        </w:tc>
        <w:tc>
          <w:tcPr>
            <w:tcW w:w="2941" w:type="dxa"/>
          </w:tcPr>
          <w:p w:rsidR="00BC42F7" w:rsidRDefault="00650114">
            <w:pPr>
              <w:pStyle w:val="TableParagraph"/>
              <w:spacing w:before="7"/>
              <w:ind w:left="27" w:right="60"/>
              <w:jc w:val="center"/>
              <w:rPr>
                <w:sz w:val="25"/>
              </w:rPr>
            </w:pPr>
            <w:hyperlink r:id="rId10">
              <w:r w:rsidR="00E112CC">
                <w:rPr>
                  <w:color w:val="0462C1"/>
                  <w:spacing w:val="-2"/>
                  <w:sz w:val="25"/>
                  <w:u w:val="single" w:color="0462C1"/>
                </w:rPr>
                <w:t>https://razgovor.edsoo.ru</w:t>
              </w:r>
            </w:hyperlink>
          </w:p>
        </w:tc>
      </w:tr>
    </w:tbl>
    <w:p w:rsidR="00BC42F7" w:rsidRDefault="00BC42F7">
      <w:pPr>
        <w:jc w:val="center"/>
        <w:rPr>
          <w:sz w:val="25"/>
        </w:rPr>
        <w:sectPr w:rsidR="00BC42F7">
          <w:footerReference w:type="default" r:id="rId11"/>
          <w:pgSz w:w="16850" w:h="11910" w:orient="landscape"/>
          <w:pgMar w:top="1340" w:right="740" w:bottom="940" w:left="1280" w:header="0" w:footer="752" w:gutter="0"/>
          <w:cols w:space="720"/>
        </w:sectPr>
      </w:pPr>
    </w:p>
    <w:p w:rsidR="00BC42F7" w:rsidRDefault="00BC42F7">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BC42F7">
        <w:trPr>
          <w:trHeight w:val="2718"/>
        </w:trPr>
        <w:tc>
          <w:tcPr>
            <w:tcW w:w="705" w:type="dxa"/>
          </w:tcPr>
          <w:p w:rsidR="00BC42F7" w:rsidRDefault="00BC42F7">
            <w:pPr>
              <w:pStyle w:val="TableParagraph"/>
              <w:ind w:left="0"/>
              <w:rPr>
                <w:sz w:val="24"/>
              </w:rPr>
            </w:pPr>
          </w:p>
        </w:tc>
        <w:tc>
          <w:tcPr>
            <w:tcW w:w="2702" w:type="dxa"/>
          </w:tcPr>
          <w:p w:rsidR="00BC42F7" w:rsidRDefault="00BC42F7">
            <w:pPr>
              <w:pStyle w:val="TableParagraph"/>
              <w:ind w:left="0"/>
              <w:rPr>
                <w:sz w:val="24"/>
              </w:rPr>
            </w:pPr>
          </w:p>
        </w:tc>
        <w:tc>
          <w:tcPr>
            <w:tcW w:w="1560" w:type="dxa"/>
          </w:tcPr>
          <w:p w:rsidR="00BC42F7" w:rsidRDefault="00BC42F7">
            <w:pPr>
              <w:pStyle w:val="TableParagraph"/>
              <w:ind w:left="0"/>
              <w:rPr>
                <w:sz w:val="24"/>
              </w:rPr>
            </w:pPr>
          </w:p>
        </w:tc>
        <w:tc>
          <w:tcPr>
            <w:tcW w:w="4248" w:type="dxa"/>
          </w:tcPr>
          <w:p w:rsidR="00BC42F7" w:rsidRDefault="00E112CC">
            <w:pPr>
              <w:pStyle w:val="TableParagraph"/>
              <w:spacing w:line="326" w:lineRule="auto"/>
              <w:ind w:left="99"/>
              <w:rPr>
                <w:sz w:val="25"/>
              </w:rPr>
            </w:pPr>
            <w:r>
              <w:rPr>
                <w:sz w:val="25"/>
              </w:rPr>
              <w:t>будущего, ведь в условиях стремительных изменений в мире крайне важно учиться</w:t>
            </w:r>
          </w:p>
          <w:p w:rsidR="00BC42F7" w:rsidRDefault="00E112CC">
            <w:pPr>
              <w:pStyle w:val="TableParagraph"/>
              <w:spacing w:line="326" w:lineRule="auto"/>
              <w:ind w:left="99"/>
              <w:rPr>
                <w:sz w:val="25"/>
              </w:rPr>
            </w:pPr>
            <w:r>
              <w:rPr>
                <w:sz w:val="25"/>
              </w:rPr>
              <w:t>на протяжении всей жизни, чтобы идти в ногу со временем.</w:t>
            </w:r>
          </w:p>
          <w:p w:rsidR="00BC42F7" w:rsidRDefault="00E112CC">
            <w:pPr>
              <w:pStyle w:val="TableParagraph"/>
              <w:spacing w:line="287" w:lineRule="exact"/>
              <w:ind w:left="99"/>
              <w:rPr>
                <w:i/>
                <w:sz w:val="25"/>
              </w:rPr>
            </w:pPr>
            <w:r>
              <w:rPr>
                <w:i/>
                <w:sz w:val="25"/>
              </w:rPr>
              <w:t>Формирующиеся</w:t>
            </w:r>
            <w:r>
              <w:rPr>
                <w:i/>
                <w:spacing w:val="-2"/>
                <w:sz w:val="25"/>
              </w:rPr>
              <w:t>ценности:</w:t>
            </w:r>
          </w:p>
          <w:p w:rsidR="00BC42F7" w:rsidRDefault="00E112CC">
            <w:pPr>
              <w:pStyle w:val="TableParagraph"/>
              <w:spacing w:before="93"/>
              <w:ind w:left="99"/>
              <w:rPr>
                <w:i/>
                <w:sz w:val="25"/>
              </w:rPr>
            </w:pPr>
            <w:r>
              <w:rPr>
                <w:i/>
                <w:sz w:val="25"/>
              </w:rPr>
              <w:t>патриотизм,созидательный</w:t>
            </w:r>
            <w:r>
              <w:rPr>
                <w:i/>
                <w:spacing w:val="-4"/>
                <w:sz w:val="25"/>
              </w:rPr>
              <w:t>труд</w:t>
            </w:r>
          </w:p>
        </w:tc>
        <w:tc>
          <w:tcPr>
            <w:tcW w:w="2416" w:type="dxa"/>
          </w:tcPr>
          <w:p w:rsidR="00BC42F7" w:rsidRDefault="00BC42F7">
            <w:pPr>
              <w:pStyle w:val="TableParagraph"/>
              <w:ind w:left="0"/>
              <w:rPr>
                <w:sz w:val="24"/>
              </w:rPr>
            </w:pPr>
          </w:p>
        </w:tc>
        <w:tc>
          <w:tcPr>
            <w:tcW w:w="2941" w:type="dxa"/>
          </w:tcPr>
          <w:p w:rsidR="00BC42F7" w:rsidRDefault="00BC42F7">
            <w:pPr>
              <w:pStyle w:val="TableParagraph"/>
              <w:ind w:left="0"/>
              <w:rPr>
                <w:sz w:val="24"/>
              </w:rPr>
            </w:pPr>
          </w:p>
        </w:tc>
      </w:tr>
      <w:tr w:rsidR="00BC42F7">
        <w:trPr>
          <w:trHeight w:val="6202"/>
        </w:trPr>
        <w:tc>
          <w:tcPr>
            <w:tcW w:w="705" w:type="dxa"/>
          </w:tcPr>
          <w:p w:rsidR="00BC42F7" w:rsidRDefault="00E112CC">
            <w:pPr>
              <w:pStyle w:val="TableParagraph"/>
              <w:spacing w:line="279" w:lineRule="exact"/>
              <w:ind w:left="22"/>
              <w:jc w:val="center"/>
              <w:rPr>
                <w:sz w:val="25"/>
              </w:rPr>
            </w:pPr>
            <w:r>
              <w:rPr>
                <w:spacing w:val="-10"/>
                <w:sz w:val="25"/>
              </w:rPr>
              <w:t>2</w:t>
            </w:r>
          </w:p>
        </w:tc>
        <w:tc>
          <w:tcPr>
            <w:tcW w:w="2702" w:type="dxa"/>
          </w:tcPr>
          <w:p w:rsidR="00BC42F7" w:rsidRDefault="00E112CC">
            <w:pPr>
              <w:pStyle w:val="TableParagraph"/>
              <w:spacing w:line="326" w:lineRule="auto"/>
              <w:ind w:left="112" w:right="500"/>
              <w:rPr>
                <w:sz w:val="25"/>
              </w:rPr>
            </w:pPr>
            <w:r>
              <w:rPr>
                <w:sz w:val="25"/>
              </w:rPr>
              <w:t xml:space="preserve">Век информации. 120 лет </w:t>
            </w:r>
            <w:r>
              <w:rPr>
                <w:spacing w:val="-2"/>
                <w:sz w:val="25"/>
              </w:rPr>
              <w:t xml:space="preserve">Информационному </w:t>
            </w:r>
            <w:r>
              <w:rPr>
                <w:sz w:val="25"/>
              </w:rPr>
              <w:t xml:space="preserve">агентству России </w:t>
            </w:r>
            <w:r>
              <w:rPr>
                <w:spacing w:val="-4"/>
                <w:sz w:val="25"/>
              </w:rPr>
              <w:t>ТАСС</w:t>
            </w:r>
          </w:p>
        </w:tc>
        <w:tc>
          <w:tcPr>
            <w:tcW w:w="1560" w:type="dxa"/>
          </w:tcPr>
          <w:p w:rsidR="00BC42F7" w:rsidRDefault="00E112CC">
            <w:pPr>
              <w:pStyle w:val="TableParagraph"/>
              <w:spacing w:line="279" w:lineRule="exact"/>
              <w:ind w:left="57" w:right="47"/>
              <w:jc w:val="center"/>
              <w:rPr>
                <w:sz w:val="25"/>
              </w:rPr>
            </w:pPr>
            <w:r>
              <w:rPr>
                <w:spacing w:val="-10"/>
                <w:sz w:val="25"/>
              </w:rPr>
              <w:t>1</w:t>
            </w:r>
          </w:p>
        </w:tc>
        <w:tc>
          <w:tcPr>
            <w:tcW w:w="4248" w:type="dxa"/>
          </w:tcPr>
          <w:p w:rsidR="00BC42F7" w:rsidRDefault="00E112CC">
            <w:pPr>
              <w:pStyle w:val="TableParagraph"/>
              <w:spacing w:line="279" w:lineRule="exact"/>
              <w:ind w:left="99"/>
              <w:rPr>
                <w:sz w:val="25"/>
              </w:rPr>
            </w:pPr>
            <w:r>
              <w:rPr>
                <w:sz w:val="25"/>
              </w:rPr>
              <w:t>Информационное</w:t>
            </w:r>
            <w:r>
              <w:rPr>
                <w:spacing w:val="-2"/>
                <w:sz w:val="25"/>
              </w:rPr>
              <w:t>телеграфное</w:t>
            </w:r>
          </w:p>
          <w:p w:rsidR="00BC42F7" w:rsidRDefault="00E112CC">
            <w:pPr>
              <w:pStyle w:val="TableParagraph"/>
              <w:spacing w:before="103" w:line="326" w:lineRule="auto"/>
              <w:ind w:left="99" w:right="204"/>
              <w:rPr>
                <w:sz w:val="25"/>
              </w:rPr>
            </w:pPr>
            <w:r>
              <w:rPr>
                <w:sz w:val="25"/>
              </w:rPr>
              <w:t>агентство России (ИТАР-ТАСС)– это крупнейшее мировое агентство, одна из самых цитируемых новостных служб страны.</w:t>
            </w:r>
          </w:p>
          <w:p w:rsidR="00BC42F7" w:rsidRDefault="00E112CC">
            <w:pPr>
              <w:pStyle w:val="TableParagraph"/>
              <w:spacing w:line="324" w:lineRule="auto"/>
              <w:ind w:left="99" w:right="342"/>
              <w:rPr>
                <w:sz w:val="25"/>
              </w:rPr>
            </w:pPr>
            <w:r>
              <w:rPr>
                <w:sz w:val="25"/>
              </w:rPr>
              <w:t xml:space="preserve">Агентствонеоднократно меняло названия, но всегда неизменными оставались его государственный статус и функции – быть источником достоверной информации о России для всего </w:t>
            </w:r>
            <w:r>
              <w:rPr>
                <w:spacing w:val="-2"/>
                <w:sz w:val="25"/>
              </w:rPr>
              <w:t>мира.</w:t>
            </w:r>
          </w:p>
          <w:p w:rsidR="00BC42F7" w:rsidRDefault="00E112CC">
            <w:pPr>
              <w:pStyle w:val="TableParagraph"/>
              <w:spacing w:line="326" w:lineRule="auto"/>
              <w:ind w:left="99" w:right="342"/>
              <w:rPr>
                <w:sz w:val="25"/>
              </w:rPr>
            </w:pPr>
            <w:r>
              <w:rPr>
                <w:sz w:val="25"/>
              </w:rPr>
              <w:t>В век информации крайне важен навык критического мышления. Необходимо уметь анализировать</w:t>
            </w:r>
          </w:p>
          <w:p w:rsidR="00BC42F7" w:rsidRDefault="00E112CC">
            <w:pPr>
              <w:pStyle w:val="TableParagraph"/>
              <w:spacing w:line="286" w:lineRule="exact"/>
              <w:ind w:left="99"/>
              <w:rPr>
                <w:sz w:val="25"/>
              </w:rPr>
            </w:pPr>
            <w:r>
              <w:rPr>
                <w:sz w:val="25"/>
              </w:rPr>
              <w:t>иоценивать</w:t>
            </w:r>
            <w:r>
              <w:rPr>
                <w:spacing w:val="-2"/>
                <w:sz w:val="25"/>
              </w:rPr>
              <w:t>информацию,</w:t>
            </w:r>
          </w:p>
        </w:tc>
        <w:tc>
          <w:tcPr>
            <w:tcW w:w="2416" w:type="dxa"/>
          </w:tcPr>
          <w:p w:rsidR="00BC42F7" w:rsidRDefault="00E112CC">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BC42F7" w:rsidRDefault="00E112CC">
            <w:pPr>
              <w:pStyle w:val="TableParagraph"/>
              <w:spacing w:line="285" w:lineRule="exact"/>
              <w:ind w:left="115"/>
              <w:rPr>
                <w:sz w:val="25"/>
              </w:rPr>
            </w:pPr>
            <w:r>
              <w:rPr>
                <w:sz w:val="25"/>
              </w:rPr>
              <w:t>с</w:t>
            </w:r>
            <w:r>
              <w:rPr>
                <w:spacing w:val="-2"/>
                <w:sz w:val="25"/>
              </w:rPr>
              <w:t>текстовым</w:t>
            </w:r>
          </w:p>
          <w:p w:rsidR="00BC42F7" w:rsidRDefault="00E112CC">
            <w:pPr>
              <w:pStyle w:val="TableParagraph"/>
              <w:spacing w:before="94" w:line="326" w:lineRule="auto"/>
              <w:ind w:left="115"/>
              <w:rPr>
                <w:sz w:val="25"/>
              </w:rPr>
            </w:pPr>
            <w:r>
              <w:rPr>
                <w:sz w:val="25"/>
              </w:rPr>
              <w:t xml:space="preserve">и иллюстративным </w:t>
            </w:r>
            <w:r>
              <w:rPr>
                <w:spacing w:val="-2"/>
                <w:sz w:val="25"/>
              </w:rPr>
              <w:t>материалом</w:t>
            </w:r>
          </w:p>
        </w:tc>
        <w:tc>
          <w:tcPr>
            <w:tcW w:w="2941" w:type="dxa"/>
          </w:tcPr>
          <w:p w:rsidR="00BC42F7" w:rsidRDefault="00650114">
            <w:pPr>
              <w:pStyle w:val="TableParagraph"/>
              <w:spacing w:line="279" w:lineRule="exact"/>
              <w:ind w:left="116"/>
              <w:rPr>
                <w:sz w:val="25"/>
              </w:rPr>
            </w:pPr>
            <w:hyperlink r:id="rId12">
              <w:r w:rsidR="00E112CC">
                <w:rPr>
                  <w:color w:val="0462C1"/>
                  <w:spacing w:val="-2"/>
                  <w:sz w:val="25"/>
                  <w:u w:val="single" w:color="0462C1"/>
                </w:rPr>
                <w:t>https://razgovor.edsoo.ru</w:t>
              </w:r>
            </w:hyperlink>
          </w:p>
        </w:tc>
      </w:tr>
    </w:tbl>
    <w:p w:rsidR="00BC42F7" w:rsidRDefault="00BC42F7">
      <w:pPr>
        <w:spacing w:line="279" w:lineRule="exact"/>
        <w:rPr>
          <w:sz w:val="25"/>
        </w:rPr>
        <w:sectPr w:rsidR="00BC42F7">
          <w:pgSz w:w="16850" w:h="11910" w:orient="landscape"/>
          <w:pgMar w:top="1340" w:right="740" w:bottom="940" w:left="1280" w:header="0" w:footer="752" w:gutter="0"/>
          <w:cols w:space="720"/>
        </w:sectPr>
      </w:pPr>
    </w:p>
    <w:p w:rsidR="00BC42F7" w:rsidRDefault="00BC42F7">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BC42F7">
        <w:trPr>
          <w:trHeight w:val="1937"/>
        </w:trPr>
        <w:tc>
          <w:tcPr>
            <w:tcW w:w="705" w:type="dxa"/>
          </w:tcPr>
          <w:p w:rsidR="00BC42F7" w:rsidRDefault="00BC42F7">
            <w:pPr>
              <w:pStyle w:val="TableParagraph"/>
              <w:ind w:left="0"/>
              <w:rPr>
                <w:sz w:val="24"/>
              </w:rPr>
            </w:pPr>
          </w:p>
        </w:tc>
        <w:tc>
          <w:tcPr>
            <w:tcW w:w="2702" w:type="dxa"/>
          </w:tcPr>
          <w:p w:rsidR="00BC42F7" w:rsidRDefault="00BC42F7">
            <w:pPr>
              <w:pStyle w:val="TableParagraph"/>
              <w:ind w:left="0"/>
              <w:rPr>
                <w:sz w:val="24"/>
              </w:rPr>
            </w:pPr>
          </w:p>
        </w:tc>
        <w:tc>
          <w:tcPr>
            <w:tcW w:w="1560" w:type="dxa"/>
          </w:tcPr>
          <w:p w:rsidR="00BC42F7" w:rsidRDefault="00BC42F7">
            <w:pPr>
              <w:pStyle w:val="TableParagraph"/>
              <w:ind w:left="0"/>
              <w:rPr>
                <w:sz w:val="24"/>
              </w:rPr>
            </w:pPr>
          </w:p>
        </w:tc>
        <w:tc>
          <w:tcPr>
            <w:tcW w:w="4248" w:type="dxa"/>
          </w:tcPr>
          <w:p w:rsidR="00BC42F7" w:rsidRDefault="00E112CC">
            <w:pPr>
              <w:pStyle w:val="TableParagraph"/>
              <w:spacing w:line="279" w:lineRule="exact"/>
              <w:ind w:left="99"/>
              <w:rPr>
                <w:sz w:val="25"/>
              </w:rPr>
            </w:pPr>
            <w:r>
              <w:rPr>
                <w:sz w:val="25"/>
              </w:rPr>
              <w:t>распознавать</w:t>
            </w:r>
            <w:r>
              <w:rPr>
                <w:spacing w:val="-4"/>
                <w:sz w:val="25"/>
              </w:rPr>
              <w:t>фейки</w:t>
            </w:r>
          </w:p>
          <w:p w:rsidR="00BC42F7" w:rsidRDefault="00E112CC">
            <w:pPr>
              <w:pStyle w:val="TableParagraph"/>
              <w:spacing w:line="390" w:lineRule="atLeast"/>
              <w:ind w:left="99"/>
              <w:rPr>
                <w:i/>
                <w:sz w:val="25"/>
              </w:rPr>
            </w:pPr>
            <w:r>
              <w:rPr>
                <w:sz w:val="25"/>
              </w:rPr>
              <w:t xml:space="preserve">и не распространять их. </w:t>
            </w:r>
            <w:r>
              <w:rPr>
                <w:i/>
                <w:sz w:val="25"/>
              </w:rPr>
              <w:t>Формирующиеся ценности: историческая память и преемственность поколений</w:t>
            </w:r>
          </w:p>
        </w:tc>
        <w:tc>
          <w:tcPr>
            <w:tcW w:w="2416" w:type="dxa"/>
          </w:tcPr>
          <w:p w:rsidR="00BC42F7" w:rsidRDefault="00BC42F7">
            <w:pPr>
              <w:pStyle w:val="TableParagraph"/>
              <w:ind w:left="0"/>
              <w:rPr>
                <w:sz w:val="24"/>
              </w:rPr>
            </w:pPr>
          </w:p>
        </w:tc>
        <w:tc>
          <w:tcPr>
            <w:tcW w:w="2941" w:type="dxa"/>
          </w:tcPr>
          <w:p w:rsidR="00BC42F7" w:rsidRDefault="00BC42F7">
            <w:pPr>
              <w:pStyle w:val="TableParagraph"/>
              <w:ind w:left="0"/>
              <w:rPr>
                <w:sz w:val="24"/>
              </w:rPr>
            </w:pPr>
          </w:p>
        </w:tc>
      </w:tr>
      <w:tr w:rsidR="00BC42F7">
        <w:trPr>
          <w:trHeight w:val="6607"/>
        </w:trPr>
        <w:tc>
          <w:tcPr>
            <w:tcW w:w="705" w:type="dxa"/>
          </w:tcPr>
          <w:p w:rsidR="00BC42F7" w:rsidRDefault="00E112CC">
            <w:pPr>
              <w:pStyle w:val="TableParagraph"/>
              <w:spacing w:line="279" w:lineRule="exact"/>
              <w:ind w:left="22"/>
              <w:jc w:val="center"/>
              <w:rPr>
                <w:sz w:val="25"/>
              </w:rPr>
            </w:pPr>
            <w:r>
              <w:rPr>
                <w:spacing w:val="-10"/>
                <w:sz w:val="25"/>
              </w:rPr>
              <w:t>3</w:t>
            </w:r>
          </w:p>
        </w:tc>
        <w:tc>
          <w:tcPr>
            <w:tcW w:w="2702" w:type="dxa"/>
          </w:tcPr>
          <w:p w:rsidR="00BC42F7" w:rsidRDefault="00E112CC">
            <w:pPr>
              <w:pStyle w:val="TableParagraph"/>
              <w:spacing w:line="279" w:lineRule="exact"/>
              <w:ind w:left="112"/>
              <w:rPr>
                <w:sz w:val="25"/>
              </w:rPr>
            </w:pPr>
            <w:r>
              <w:rPr>
                <w:sz w:val="25"/>
              </w:rPr>
              <w:t>Дорогами</w:t>
            </w:r>
            <w:r>
              <w:rPr>
                <w:spacing w:val="-2"/>
                <w:sz w:val="25"/>
              </w:rPr>
              <w:t>России</w:t>
            </w:r>
          </w:p>
        </w:tc>
        <w:tc>
          <w:tcPr>
            <w:tcW w:w="1560" w:type="dxa"/>
          </w:tcPr>
          <w:p w:rsidR="00BC42F7" w:rsidRDefault="00E112CC">
            <w:pPr>
              <w:pStyle w:val="TableParagraph"/>
              <w:spacing w:line="279" w:lineRule="exact"/>
              <w:ind w:left="57" w:right="47"/>
              <w:jc w:val="center"/>
              <w:rPr>
                <w:sz w:val="25"/>
              </w:rPr>
            </w:pPr>
            <w:r>
              <w:rPr>
                <w:spacing w:val="-10"/>
                <w:sz w:val="25"/>
              </w:rPr>
              <w:t>1</w:t>
            </w:r>
          </w:p>
        </w:tc>
        <w:tc>
          <w:tcPr>
            <w:tcW w:w="4248" w:type="dxa"/>
          </w:tcPr>
          <w:p w:rsidR="00BC42F7" w:rsidRDefault="00E112CC">
            <w:pPr>
              <w:pStyle w:val="TableParagraph"/>
              <w:spacing w:line="326" w:lineRule="auto"/>
              <w:ind w:left="99" w:right="342"/>
              <w:rPr>
                <w:sz w:val="25"/>
              </w:rPr>
            </w:pPr>
            <w:r>
              <w:rPr>
                <w:sz w:val="25"/>
              </w:rPr>
              <w:t>«Российские железные дороги» – крупнейшая российская компания,с большой историей,</w:t>
            </w:r>
          </w:p>
          <w:p w:rsidR="00BC42F7" w:rsidRDefault="00E112CC">
            <w:pPr>
              <w:pStyle w:val="TableParagraph"/>
              <w:spacing w:line="326" w:lineRule="auto"/>
              <w:ind w:left="99" w:right="661"/>
              <w:rPr>
                <w:sz w:val="25"/>
              </w:rPr>
            </w:pPr>
            <w:r>
              <w:rPr>
                <w:sz w:val="25"/>
              </w:rPr>
              <w:t>обеспечивающая пассажирские и транспортные перевозки.</w:t>
            </w:r>
          </w:p>
          <w:p w:rsidR="00BC42F7" w:rsidRDefault="00E112CC">
            <w:pPr>
              <w:pStyle w:val="TableParagraph"/>
              <w:spacing w:line="326" w:lineRule="auto"/>
              <w:ind w:left="99"/>
              <w:rPr>
                <w:sz w:val="25"/>
              </w:rPr>
            </w:pPr>
            <w:r>
              <w:rPr>
                <w:sz w:val="25"/>
              </w:rPr>
              <w:t>Вклад РЖД в совершенствование экономики страны.</w:t>
            </w:r>
          </w:p>
          <w:p w:rsidR="00BC42F7" w:rsidRDefault="00E112CC">
            <w:pPr>
              <w:pStyle w:val="TableParagraph"/>
              <w:spacing w:line="324" w:lineRule="auto"/>
              <w:ind w:left="99" w:right="661"/>
              <w:rPr>
                <w:sz w:val="25"/>
              </w:rPr>
            </w:pPr>
            <w:r>
              <w:rPr>
                <w:sz w:val="25"/>
              </w:rPr>
              <w:t>Железнодорожный транспорт – самый устойчивый и надёжный для пассажиров: всепогодный, безопасный и круглогодичный. Развитиетранспортной сферы России. Профессии, связанные</w:t>
            </w:r>
          </w:p>
          <w:p w:rsidR="00BC42F7" w:rsidRDefault="00E112CC">
            <w:pPr>
              <w:pStyle w:val="TableParagraph"/>
              <w:spacing w:line="326" w:lineRule="auto"/>
              <w:ind w:left="99"/>
              <w:rPr>
                <w:i/>
                <w:sz w:val="25"/>
              </w:rPr>
            </w:pPr>
            <w:r>
              <w:rPr>
                <w:sz w:val="25"/>
              </w:rPr>
              <w:t xml:space="preserve">с железнодорожным транспортом. </w:t>
            </w:r>
            <w:r>
              <w:rPr>
                <w:i/>
                <w:sz w:val="25"/>
              </w:rPr>
              <w:t>Формирующиеся ценности: коллективизм, патриотизм,</w:t>
            </w:r>
          </w:p>
          <w:p w:rsidR="00BC42F7" w:rsidRDefault="00E112CC">
            <w:pPr>
              <w:pStyle w:val="TableParagraph"/>
              <w:spacing w:line="286" w:lineRule="exact"/>
              <w:ind w:left="99"/>
              <w:rPr>
                <w:i/>
                <w:sz w:val="25"/>
              </w:rPr>
            </w:pPr>
            <w:r>
              <w:rPr>
                <w:i/>
                <w:sz w:val="25"/>
              </w:rPr>
              <w:t>единствонародов</w:t>
            </w:r>
            <w:r>
              <w:rPr>
                <w:i/>
                <w:spacing w:val="-2"/>
                <w:sz w:val="25"/>
              </w:rPr>
              <w:t>России</w:t>
            </w:r>
          </w:p>
        </w:tc>
        <w:tc>
          <w:tcPr>
            <w:tcW w:w="2416" w:type="dxa"/>
          </w:tcPr>
          <w:p w:rsidR="00BC42F7" w:rsidRDefault="00E112CC">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BC42F7" w:rsidRDefault="00E112CC">
            <w:pPr>
              <w:pStyle w:val="TableParagraph"/>
              <w:spacing w:line="284" w:lineRule="exact"/>
              <w:ind w:left="115"/>
              <w:rPr>
                <w:sz w:val="25"/>
              </w:rPr>
            </w:pPr>
            <w:r>
              <w:rPr>
                <w:sz w:val="25"/>
              </w:rPr>
              <w:t>с</w:t>
            </w:r>
            <w:r>
              <w:rPr>
                <w:spacing w:val="-2"/>
                <w:sz w:val="25"/>
              </w:rPr>
              <w:t>текстовым</w:t>
            </w:r>
          </w:p>
          <w:p w:rsidR="00BC42F7" w:rsidRDefault="00E112CC">
            <w:pPr>
              <w:pStyle w:val="TableParagraph"/>
              <w:spacing w:before="94" w:line="326" w:lineRule="auto"/>
              <w:ind w:left="115"/>
              <w:rPr>
                <w:sz w:val="25"/>
              </w:rPr>
            </w:pPr>
            <w:r>
              <w:rPr>
                <w:sz w:val="25"/>
              </w:rPr>
              <w:t xml:space="preserve">и иллюстративным </w:t>
            </w:r>
            <w:r>
              <w:rPr>
                <w:spacing w:val="-2"/>
                <w:sz w:val="25"/>
              </w:rPr>
              <w:t>материалом</w:t>
            </w:r>
          </w:p>
        </w:tc>
        <w:tc>
          <w:tcPr>
            <w:tcW w:w="2941" w:type="dxa"/>
          </w:tcPr>
          <w:p w:rsidR="00BC42F7" w:rsidRDefault="00650114">
            <w:pPr>
              <w:pStyle w:val="TableParagraph"/>
              <w:spacing w:line="279" w:lineRule="exact"/>
              <w:ind w:left="116"/>
              <w:rPr>
                <w:sz w:val="25"/>
              </w:rPr>
            </w:pPr>
            <w:hyperlink r:id="rId13">
              <w:r w:rsidR="00E112CC">
                <w:rPr>
                  <w:color w:val="0462C1"/>
                  <w:spacing w:val="-2"/>
                  <w:sz w:val="25"/>
                  <w:u w:val="single" w:color="0462C1"/>
                </w:rPr>
                <w:t>https://razgovor.edsoo.ru</w:t>
              </w:r>
            </w:hyperlink>
          </w:p>
        </w:tc>
      </w:tr>
    </w:tbl>
    <w:p w:rsidR="00BC42F7" w:rsidRDefault="00BC42F7">
      <w:pPr>
        <w:spacing w:line="279" w:lineRule="exact"/>
        <w:rPr>
          <w:sz w:val="25"/>
        </w:rPr>
        <w:sectPr w:rsidR="00BC42F7">
          <w:pgSz w:w="16850" w:h="11910" w:orient="landscape"/>
          <w:pgMar w:top="1340" w:right="740" w:bottom="940" w:left="1280" w:header="0" w:footer="752" w:gutter="0"/>
          <w:cols w:space="720"/>
        </w:sectPr>
      </w:pPr>
    </w:p>
    <w:p w:rsidR="00BC42F7" w:rsidRDefault="00BC42F7">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BC42F7">
        <w:trPr>
          <w:trHeight w:val="9176"/>
        </w:trPr>
        <w:tc>
          <w:tcPr>
            <w:tcW w:w="705" w:type="dxa"/>
          </w:tcPr>
          <w:p w:rsidR="00BC42F7" w:rsidRDefault="00E112CC">
            <w:pPr>
              <w:pStyle w:val="TableParagraph"/>
              <w:spacing w:line="279" w:lineRule="exact"/>
              <w:ind w:left="22"/>
              <w:jc w:val="center"/>
              <w:rPr>
                <w:sz w:val="25"/>
              </w:rPr>
            </w:pPr>
            <w:r>
              <w:rPr>
                <w:spacing w:val="-10"/>
                <w:sz w:val="25"/>
              </w:rPr>
              <w:t>4</w:t>
            </w:r>
          </w:p>
        </w:tc>
        <w:tc>
          <w:tcPr>
            <w:tcW w:w="2702" w:type="dxa"/>
          </w:tcPr>
          <w:p w:rsidR="00BC42F7" w:rsidRDefault="00E112CC">
            <w:pPr>
              <w:pStyle w:val="TableParagraph"/>
              <w:spacing w:line="279" w:lineRule="exact"/>
              <w:ind w:left="112"/>
              <w:rPr>
                <w:sz w:val="25"/>
              </w:rPr>
            </w:pPr>
            <w:r>
              <w:rPr>
                <w:sz w:val="25"/>
              </w:rPr>
              <w:t>Путь</w:t>
            </w:r>
            <w:r>
              <w:rPr>
                <w:spacing w:val="-2"/>
                <w:sz w:val="25"/>
              </w:rPr>
              <w:t>зерна</w:t>
            </w:r>
          </w:p>
        </w:tc>
        <w:tc>
          <w:tcPr>
            <w:tcW w:w="1560" w:type="dxa"/>
          </w:tcPr>
          <w:p w:rsidR="00BC42F7" w:rsidRDefault="00E112CC">
            <w:pPr>
              <w:pStyle w:val="TableParagraph"/>
              <w:spacing w:line="279" w:lineRule="exact"/>
              <w:ind w:left="57" w:right="47"/>
              <w:jc w:val="center"/>
              <w:rPr>
                <w:sz w:val="25"/>
              </w:rPr>
            </w:pPr>
            <w:r>
              <w:rPr>
                <w:spacing w:val="-10"/>
                <w:sz w:val="25"/>
              </w:rPr>
              <w:t>1</w:t>
            </w:r>
          </w:p>
        </w:tc>
        <w:tc>
          <w:tcPr>
            <w:tcW w:w="4248" w:type="dxa"/>
          </w:tcPr>
          <w:p w:rsidR="00BC42F7" w:rsidRDefault="00E112CC">
            <w:pPr>
              <w:pStyle w:val="TableParagraph"/>
              <w:tabs>
                <w:tab w:val="left" w:pos="3098"/>
              </w:tabs>
              <w:spacing w:line="301" w:lineRule="exact"/>
              <w:ind w:left="670"/>
              <w:jc w:val="both"/>
              <w:rPr>
                <w:sz w:val="28"/>
              </w:rPr>
            </w:pPr>
            <w:r>
              <w:rPr>
                <w:spacing w:val="-2"/>
                <w:sz w:val="28"/>
              </w:rPr>
              <w:t>Российское</w:t>
            </w:r>
            <w:r>
              <w:rPr>
                <w:sz w:val="28"/>
              </w:rPr>
              <w:tab/>
            </w:r>
            <w:r>
              <w:rPr>
                <w:spacing w:val="-2"/>
                <w:sz w:val="28"/>
              </w:rPr>
              <w:t>сельское</w:t>
            </w:r>
          </w:p>
          <w:p w:rsidR="00BC42F7" w:rsidRDefault="00E112CC">
            <w:pPr>
              <w:pStyle w:val="TableParagraph"/>
              <w:tabs>
                <w:tab w:val="left" w:pos="2723"/>
                <w:tab w:val="left" w:pos="2860"/>
              </w:tabs>
              <w:spacing w:before="158" w:line="360" w:lineRule="auto"/>
              <w:ind w:left="99" w:right="84"/>
              <w:jc w:val="both"/>
              <w:rPr>
                <w:sz w:val="28"/>
              </w:rPr>
            </w:pPr>
            <w:r>
              <w:rPr>
                <w:sz w:val="28"/>
              </w:rPr>
              <w:t xml:space="preserve">хозяйство – ключевая отрасль промышленности нашей страны, главнойзадачейкоторойявляется производствопродуктовпитания. Агропромышленный комплекс России выполняет важнейшую миссию по обеспечению всех россиян продовольствием, а его </w:t>
            </w:r>
            <w:r>
              <w:rPr>
                <w:spacing w:val="-2"/>
                <w:sz w:val="28"/>
              </w:rPr>
              <w:t>мощности</w:t>
            </w:r>
            <w:r>
              <w:rPr>
                <w:sz w:val="28"/>
              </w:rPr>
              <w:tab/>
            </w:r>
            <w:r>
              <w:rPr>
                <w:sz w:val="28"/>
              </w:rPr>
              <w:tab/>
            </w:r>
            <w:r>
              <w:rPr>
                <w:spacing w:val="-2"/>
                <w:sz w:val="28"/>
              </w:rPr>
              <w:t xml:space="preserve">позволяют </w:t>
            </w:r>
            <w:r>
              <w:rPr>
                <w:sz w:val="28"/>
              </w:rPr>
              <w:t xml:space="preserve">обеспечивать пшеницей треть всего населения планеты. Сельскоехозяйство-это отрасль, которая объединила в себе традиции нашего народа с современными технологиями: роботами, информационными </w:t>
            </w:r>
            <w:r>
              <w:rPr>
                <w:spacing w:val="-2"/>
                <w:sz w:val="28"/>
              </w:rPr>
              <w:t>системами,</w:t>
            </w:r>
            <w:r>
              <w:rPr>
                <w:sz w:val="28"/>
              </w:rPr>
              <w:tab/>
            </w:r>
            <w:r>
              <w:rPr>
                <w:spacing w:val="-2"/>
                <w:sz w:val="28"/>
              </w:rPr>
              <w:t>цифровыми устройствами.</w:t>
            </w:r>
          </w:p>
        </w:tc>
        <w:tc>
          <w:tcPr>
            <w:tcW w:w="2416" w:type="dxa"/>
          </w:tcPr>
          <w:p w:rsidR="00BC42F7" w:rsidRDefault="00E112CC">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BC42F7" w:rsidRDefault="00E112CC">
            <w:pPr>
              <w:pStyle w:val="TableParagraph"/>
              <w:spacing w:line="285" w:lineRule="exact"/>
              <w:ind w:left="115"/>
              <w:rPr>
                <w:sz w:val="25"/>
              </w:rPr>
            </w:pPr>
            <w:r>
              <w:rPr>
                <w:sz w:val="25"/>
              </w:rPr>
              <w:t>с</w:t>
            </w:r>
            <w:r>
              <w:rPr>
                <w:spacing w:val="-2"/>
                <w:sz w:val="25"/>
              </w:rPr>
              <w:t>текстовым</w:t>
            </w:r>
          </w:p>
          <w:p w:rsidR="00BC42F7" w:rsidRDefault="00E112CC">
            <w:pPr>
              <w:pStyle w:val="TableParagraph"/>
              <w:spacing w:before="94" w:line="314" w:lineRule="auto"/>
              <w:ind w:left="115"/>
              <w:rPr>
                <w:sz w:val="25"/>
              </w:rPr>
            </w:pPr>
            <w:r>
              <w:rPr>
                <w:sz w:val="25"/>
              </w:rPr>
              <w:t xml:space="preserve">и иллюстративным </w:t>
            </w:r>
            <w:r>
              <w:rPr>
                <w:spacing w:val="-2"/>
                <w:sz w:val="25"/>
              </w:rPr>
              <w:t>материалом</w:t>
            </w:r>
          </w:p>
        </w:tc>
        <w:tc>
          <w:tcPr>
            <w:tcW w:w="2941" w:type="dxa"/>
          </w:tcPr>
          <w:p w:rsidR="00BC42F7" w:rsidRDefault="00650114">
            <w:pPr>
              <w:pStyle w:val="TableParagraph"/>
              <w:spacing w:line="279" w:lineRule="exact"/>
              <w:ind w:left="116"/>
              <w:rPr>
                <w:sz w:val="25"/>
              </w:rPr>
            </w:pPr>
            <w:hyperlink r:id="rId14">
              <w:r w:rsidR="00E112CC">
                <w:rPr>
                  <w:color w:val="0462C1"/>
                  <w:spacing w:val="-2"/>
                  <w:sz w:val="25"/>
                  <w:u w:val="single" w:color="0462C1"/>
                </w:rPr>
                <w:t>https://razgovor.edsoo.ru</w:t>
              </w:r>
            </w:hyperlink>
          </w:p>
        </w:tc>
      </w:tr>
    </w:tbl>
    <w:p w:rsidR="00BC42F7" w:rsidRDefault="00BC42F7">
      <w:pPr>
        <w:spacing w:line="279" w:lineRule="exact"/>
        <w:rPr>
          <w:sz w:val="25"/>
        </w:rPr>
        <w:sectPr w:rsidR="00BC42F7">
          <w:pgSz w:w="16850" w:h="11910" w:orient="landscape"/>
          <w:pgMar w:top="1340" w:right="740" w:bottom="940" w:left="1280" w:header="0" w:footer="752" w:gutter="0"/>
          <w:cols w:space="720"/>
        </w:sectPr>
      </w:pPr>
    </w:p>
    <w:p w:rsidR="00BC42F7" w:rsidRDefault="00BC42F7">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BC42F7">
        <w:trPr>
          <w:trHeight w:val="4760"/>
        </w:trPr>
        <w:tc>
          <w:tcPr>
            <w:tcW w:w="705" w:type="dxa"/>
          </w:tcPr>
          <w:p w:rsidR="00BC42F7" w:rsidRDefault="00BC42F7">
            <w:pPr>
              <w:pStyle w:val="TableParagraph"/>
              <w:ind w:left="0"/>
              <w:rPr>
                <w:sz w:val="26"/>
              </w:rPr>
            </w:pPr>
          </w:p>
        </w:tc>
        <w:tc>
          <w:tcPr>
            <w:tcW w:w="2702" w:type="dxa"/>
          </w:tcPr>
          <w:p w:rsidR="00BC42F7" w:rsidRDefault="00BC42F7">
            <w:pPr>
              <w:pStyle w:val="TableParagraph"/>
              <w:ind w:left="0"/>
              <w:rPr>
                <w:sz w:val="26"/>
              </w:rPr>
            </w:pPr>
          </w:p>
        </w:tc>
        <w:tc>
          <w:tcPr>
            <w:tcW w:w="1560" w:type="dxa"/>
          </w:tcPr>
          <w:p w:rsidR="00BC42F7" w:rsidRDefault="00BC42F7">
            <w:pPr>
              <w:pStyle w:val="TableParagraph"/>
              <w:ind w:left="0"/>
              <w:rPr>
                <w:sz w:val="26"/>
              </w:rPr>
            </w:pPr>
          </w:p>
        </w:tc>
        <w:tc>
          <w:tcPr>
            <w:tcW w:w="4248" w:type="dxa"/>
          </w:tcPr>
          <w:p w:rsidR="00BC42F7" w:rsidRDefault="00E112CC">
            <w:pPr>
              <w:pStyle w:val="TableParagraph"/>
              <w:tabs>
                <w:tab w:val="left" w:pos="3983"/>
              </w:tabs>
              <w:spacing w:line="301" w:lineRule="exact"/>
              <w:ind w:left="99"/>
              <w:rPr>
                <w:sz w:val="28"/>
              </w:rPr>
            </w:pPr>
            <w:r>
              <w:rPr>
                <w:spacing w:val="-2"/>
                <w:sz w:val="28"/>
              </w:rPr>
              <w:t>Разноплановость</w:t>
            </w:r>
            <w:r>
              <w:rPr>
                <w:sz w:val="28"/>
              </w:rPr>
              <w:tab/>
            </w:r>
            <w:r>
              <w:rPr>
                <w:spacing w:val="-10"/>
                <w:sz w:val="28"/>
              </w:rPr>
              <w:t>и</w:t>
            </w:r>
          </w:p>
          <w:p w:rsidR="00BC42F7" w:rsidRDefault="00E112CC">
            <w:pPr>
              <w:pStyle w:val="TableParagraph"/>
              <w:spacing w:before="158" w:line="369" w:lineRule="auto"/>
              <w:ind w:left="99"/>
              <w:rPr>
                <w:sz w:val="28"/>
              </w:rPr>
            </w:pPr>
            <w:r>
              <w:rPr>
                <w:spacing w:val="-2"/>
                <w:sz w:val="28"/>
              </w:rPr>
              <w:t>востребованность сельскохозяйственных</w:t>
            </w:r>
          </w:p>
          <w:p w:rsidR="00BC42F7" w:rsidRDefault="00E112CC">
            <w:pPr>
              <w:pStyle w:val="TableParagraph"/>
              <w:tabs>
                <w:tab w:val="left" w:pos="1702"/>
                <w:tab w:val="left" w:pos="3978"/>
              </w:tabs>
              <w:spacing w:line="307" w:lineRule="exact"/>
              <w:ind w:left="99"/>
              <w:rPr>
                <w:sz w:val="28"/>
              </w:rPr>
            </w:pPr>
            <w:r>
              <w:rPr>
                <w:spacing w:val="-2"/>
                <w:sz w:val="28"/>
              </w:rPr>
              <w:t>профессий,</w:t>
            </w:r>
            <w:r>
              <w:rPr>
                <w:sz w:val="28"/>
              </w:rPr>
              <w:tab/>
            </w:r>
            <w:r>
              <w:rPr>
                <w:spacing w:val="-2"/>
                <w:sz w:val="28"/>
              </w:rPr>
              <w:t>технологичность</w:t>
            </w:r>
            <w:r>
              <w:rPr>
                <w:sz w:val="28"/>
              </w:rPr>
              <w:tab/>
            </w:r>
            <w:r>
              <w:rPr>
                <w:spacing w:val="-10"/>
                <w:sz w:val="28"/>
              </w:rPr>
              <w:t>и</w:t>
            </w:r>
          </w:p>
          <w:p w:rsidR="00BC42F7" w:rsidRDefault="00E112CC">
            <w:pPr>
              <w:pStyle w:val="TableParagraph"/>
              <w:spacing w:before="159"/>
              <w:ind w:left="99"/>
              <w:rPr>
                <w:sz w:val="28"/>
              </w:rPr>
            </w:pPr>
            <w:r>
              <w:rPr>
                <w:spacing w:val="-2"/>
                <w:sz w:val="28"/>
              </w:rPr>
              <w:t>экономическая</w:t>
            </w:r>
          </w:p>
          <w:p w:rsidR="00BC42F7" w:rsidRDefault="00E112CC">
            <w:pPr>
              <w:pStyle w:val="TableParagraph"/>
              <w:tabs>
                <w:tab w:val="left" w:pos="2721"/>
                <w:tab w:val="left" w:pos="3201"/>
              </w:tabs>
              <w:spacing w:before="158" w:line="364" w:lineRule="auto"/>
              <w:ind w:left="99" w:right="92"/>
              <w:jc w:val="both"/>
              <w:rPr>
                <w:sz w:val="28"/>
              </w:rPr>
            </w:pPr>
            <w:r>
              <w:rPr>
                <w:spacing w:val="-2"/>
                <w:sz w:val="28"/>
              </w:rPr>
              <w:t>привлекательность</w:t>
            </w:r>
            <w:r>
              <w:rPr>
                <w:sz w:val="28"/>
              </w:rPr>
              <w:tab/>
            </w:r>
            <w:r>
              <w:rPr>
                <w:sz w:val="28"/>
              </w:rPr>
              <w:tab/>
            </w:r>
            <w:r>
              <w:rPr>
                <w:spacing w:val="-2"/>
                <w:sz w:val="28"/>
              </w:rPr>
              <w:t>отрасли (агрохолдинги,</w:t>
            </w:r>
            <w:r>
              <w:rPr>
                <w:sz w:val="28"/>
              </w:rPr>
              <w:tab/>
            </w:r>
            <w:r>
              <w:rPr>
                <w:spacing w:val="-2"/>
                <w:sz w:val="28"/>
              </w:rPr>
              <w:t xml:space="preserve">фермерские </w:t>
            </w:r>
            <w:r>
              <w:rPr>
                <w:sz w:val="28"/>
              </w:rPr>
              <w:t>хозяйства и т. п.).</w:t>
            </w:r>
          </w:p>
          <w:p w:rsidR="00BC42F7" w:rsidRDefault="00E112CC">
            <w:pPr>
              <w:pStyle w:val="TableParagraph"/>
              <w:tabs>
                <w:tab w:val="left" w:pos="2978"/>
              </w:tabs>
              <w:spacing w:before="2"/>
              <w:ind w:left="145"/>
              <w:jc w:val="both"/>
              <w:rPr>
                <w:i/>
                <w:sz w:val="25"/>
              </w:rPr>
            </w:pPr>
            <w:r>
              <w:rPr>
                <w:i/>
                <w:spacing w:val="-2"/>
                <w:sz w:val="25"/>
              </w:rPr>
              <w:t>Формирующиеся</w:t>
            </w:r>
            <w:r>
              <w:rPr>
                <w:i/>
                <w:sz w:val="25"/>
              </w:rPr>
              <w:tab/>
            </w:r>
            <w:r>
              <w:rPr>
                <w:i/>
                <w:spacing w:val="-2"/>
                <w:sz w:val="25"/>
              </w:rPr>
              <w:t>ценности:</w:t>
            </w:r>
          </w:p>
          <w:p w:rsidR="00BC42F7" w:rsidRDefault="00E112CC">
            <w:pPr>
              <w:pStyle w:val="TableParagraph"/>
              <w:spacing w:before="163"/>
              <w:ind w:left="99"/>
              <w:jc w:val="both"/>
              <w:rPr>
                <w:i/>
                <w:sz w:val="25"/>
              </w:rPr>
            </w:pPr>
            <w:r>
              <w:rPr>
                <w:i/>
                <w:sz w:val="25"/>
              </w:rPr>
              <w:t>созидательный</w:t>
            </w:r>
            <w:r>
              <w:rPr>
                <w:i/>
                <w:spacing w:val="-4"/>
                <w:sz w:val="25"/>
              </w:rPr>
              <w:t>труд</w:t>
            </w:r>
          </w:p>
        </w:tc>
        <w:tc>
          <w:tcPr>
            <w:tcW w:w="2416" w:type="dxa"/>
          </w:tcPr>
          <w:p w:rsidR="00BC42F7" w:rsidRDefault="00BC42F7">
            <w:pPr>
              <w:pStyle w:val="TableParagraph"/>
              <w:ind w:left="0"/>
              <w:rPr>
                <w:sz w:val="26"/>
              </w:rPr>
            </w:pPr>
          </w:p>
        </w:tc>
        <w:tc>
          <w:tcPr>
            <w:tcW w:w="2941" w:type="dxa"/>
          </w:tcPr>
          <w:p w:rsidR="00BC42F7" w:rsidRDefault="00BC42F7">
            <w:pPr>
              <w:pStyle w:val="TableParagraph"/>
              <w:ind w:left="0"/>
              <w:rPr>
                <w:sz w:val="26"/>
              </w:rPr>
            </w:pPr>
          </w:p>
        </w:tc>
      </w:tr>
      <w:tr w:rsidR="00BC42F7">
        <w:trPr>
          <w:trHeight w:val="4265"/>
        </w:trPr>
        <w:tc>
          <w:tcPr>
            <w:tcW w:w="705" w:type="dxa"/>
          </w:tcPr>
          <w:p w:rsidR="00BC42F7" w:rsidRDefault="00E112CC">
            <w:pPr>
              <w:pStyle w:val="TableParagraph"/>
              <w:spacing w:line="279" w:lineRule="exact"/>
              <w:ind w:left="22"/>
              <w:jc w:val="center"/>
              <w:rPr>
                <w:sz w:val="25"/>
              </w:rPr>
            </w:pPr>
            <w:r>
              <w:rPr>
                <w:spacing w:val="-10"/>
                <w:sz w:val="25"/>
              </w:rPr>
              <w:t>5</w:t>
            </w:r>
          </w:p>
        </w:tc>
        <w:tc>
          <w:tcPr>
            <w:tcW w:w="2702" w:type="dxa"/>
          </w:tcPr>
          <w:p w:rsidR="00BC42F7" w:rsidRDefault="00E112CC">
            <w:pPr>
              <w:pStyle w:val="TableParagraph"/>
              <w:spacing w:line="279" w:lineRule="exact"/>
              <w:ind w:left="112"/>
              <w:rPr>
                <w:sz w:val="25"/>
              </w:rPr>
            </w:pPr>
            <w:r>
              <w:rPr>
                <w:sz w:val="25"/>
              </w:rPr>
              <w:t>День</w:t>
            </w:r>
            <w:r>
              <w:rPr>
                <w:spacing w:val="-2"/>
                <w:sz w:val="25"/>
              </w:rPr>
              <w:t>учителя</w:t>
            </w:r>
          </w:p>
        </w:tc>
        <w:tc>
          <w:tcPr>
            <w:tcW w:w="1560" w:type="dxa"/>
          </w:tcPr>
          <w:p w:rsidR="00BC42F7" w:rsidRDefault="00E112CC">
            <w:pPr>
              <w:pStyle w:val="TableParagraph"/>
              <w:spacing w:line="279" w:lineRule="exact"/>
              <w:ind w:left="57" w:right="47"/>
              <w:jc w:val="center"/>
              <w:rPr>
                <w:sz w:val="25"/>
              </w:rPr>
            </w:pPr>
            <w:r>
              <w:rPr>
                <w:spacing w:val="-10"/>
                <w:sz w:val="25"/>
              </w:rPr>
              <w:t>1</w:t>
            </w:r>
          </w:p>
        </w:tc>
        <w:tc>
          <w:tcPr>
            <w:tcW w:w="4248" w:type="dxa"/>
          </w:tcPr>
          <w:p w:rsidR="00BC42F7" w:rsidRDefault="00E112CC">
            <w:pPr>
              <w:pStyle w:val="TableParagraph"/>
              <w:spacing w:line="279" w:lineRule="exact"/>
              <w:ind w:left="99"/>
              <w:rPr>
                <w:sz w:val="25"/>
              </w:rPr>
            </w:pPr>
            <w:r>
              <w:rPr>
                <w:sz w:val="25"/>
              </w:rPr>
              <w:t>Учитель–однаиз</w:t>
            </w:r>
            <w:r>
              <w:rPr>
                <w:spacing w:val="-2"/>
                <w:sz w:val="25"/>
              </w:rPr>
              <w:t>важнейших</w:t>
            </w:r>
          </w:p>
          <w:p w:rsidR="00BC42F7" w:rsidRDefault="00E112CC">
            <w:pPr>
              <w:pStyle w:val="TableParagraph"/>
              <w:spacing w:before="103" w:line="326" w:lineRule="auto"/>
              <w:ind w:left="99"/>
              <w:rPr>
                <w:sz w:val="25"/>
              </w:rPr>
            </w:pPr>
            <w:r>
              <w:rPr>
                <w:sz w:val="25"/>
              </w:rPr>
              <w:t>в обществе профессий. Назначение учителя – социальное служение, образование и воспитание подрастающего поколения.</w:t>
            </w:r>
          </w:p>
          <w:p w:rsidR="00BC42F7" w:rsidRDefault="00E112CC">
            <w:pPr>
              <w:pStyle w:val="TableParagraph"/>
              <w:spacing w:line="326" w:lineRule="auto"/>
              <w:ind w:left="99" w:right="342"/>
              <w:rPr>
                <w:sz w:val="25"/>
              </w:rPr>
            </w:pPr>
            <w:r>
              <w:rPr>
                <w:sz w:val="25"/>
              </w:rPr>
              <w:t>В разные исторические времена труд учителя уважаем, социально значим, оказывает влияние</w:t>
            </w:r>
          </w:p>
          <w:p w:rsidR="00BC42F7" w:rsidRDefault="00E112CC">
            <w:pPr>
              <w:pStyle w:val="TableParagraph"/>
              <w:spacing w:line="314" w:lineRule="auto"/>
              <w:ind w:left="99"/>
              <w:rPr>
                <w:sz w:val="25"/>
              </w:rPr>
            </w:pPr>
            <w:r>
              <w:rPr>
                <w:sz w:val="25"/>
              </w:rPr>
              <w:t>на развитие образования членов общества. Учитель – советчик,</w:t>
            </w:r>
          </w:p>
          <w:p w:rsidR="00BC42F7" w:rsidRDefault="00E112CC">
            <w:pPr>
              <w:pStyle w:val="TableParagraph"/>
              <w:spacing w:before="9"/>
              <w:ind w:left="99"/>
              <w:rPr>
                <w:sz w:val="25"/>
              </w:rPr>
            </w:pPr>
            <w:r>
              <w:rPr>
                <w:sz w:val="25"/>
              </w:rPr>
              <w:t>помощник,</w:t>
            </w:r>
            <w:r>
              <w:rPr>
                <w:spacing w:val="-2"/>
                <w:sz w:val="25"/>
              </w:rPr>
              <w:t>участник</w:t>
            </w:r>
          </w:p>
        </w:tc>
        <w:tc>
          <w:tcPr>
            <w:tcW w:w="2416" w:type="dxa"/>
          </w:tcPr>
          <w:p w:rsidR="00BC42F7" w:rsidRDefault="00E112CC">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BC42F7" w:rsidRDefault="00E112CC">
            <w:pPr>
              <w:pStyle w:val="TableParagraph"/>
              <w:spacing w:line="285" w:lineRule="exact"/>
              <w:ind w:left="115"/>
              <w:rPr>
                <w:sz w:val="25"/>
              </w:rPr>
            </w:pPr>
            <w:r>
              <w:rPr>
                <w:sz w:val="25"/>
              </w:rPr>
              <w:t>с</w:t>
            </w:r>
            <w:r>
              <w:rPr>
                <w:spacing w:val="-2"/>
                <w:sz w:val="25"/>
              </w:rPr>
              <w:t>текстовым</w:t>
            </w:r>
          </w:p>
          <w:p w:rsidR="00BC42F7" w:rsidRDefault="00E112CC">
            <w:pPr>
              <w:pStyle w:val="TableParagraph"/>
              <w:spacing w:before="94" w:line="326" w:lineRule="auto"/>
              <w:ind w:left="115"/>
              <w:rPr>
                <w:sz w:val="25"/>
              </w:rPr>
            </w:pPr>
            <w:r>
              <w:rPr>
                <w:sz w:val="25"/>
              </w:rPr>
              <w:t xml:space="preserve">и иллюстративным </w:t>
            </w:r>
            <w:r>
              <w:rPr>
                <w:spacing w:val="-2"/>
                <w:sz w:val="25"/>
              </w:rPr>
              <w:t>материалом</w:t>
            </w:r>
          </w:p>
        </w:tc>
        <w:tc>
          <w:tcPr>
            <w:tcW w:w="2941" w:type="dxa"/>
          </w:tcPr>
          <w:p w:rsidR="00BC42F7" w:rsidRDefault="00650114">
            <w:pPr>
              <w:pStyle w:val="TableParagraph"/>
              <w:spacing w:line="279" w:lineRule="exact"/>
              <w:ind w:left="116"/>
              <w:rPr>
                <w:sz w:val="25"/>
              </w:rPr>
            </w:pPr>
            <w:hyperlink r:id="rId15">
              <w:r w:rsidR="00E112CC">
                <w:rPr>
                  <w:color w:val="0462C1"/>
                  <w:spacing w:val="-2"/>
                  <w:sz w:val="25"/>
                  <w:u w:val="single" w:color="0462C1"/>
                </w:rPr>
                <w:t>https://razgovor.edsoo.ru</w:t>
              </w:r>
            </w:hyperlink>
          </w:p>
        </w:tc>
      </w:tr>
    </w:tbl>
    <w:p w:rsidR="00BC42F7" w:rsidRDefault="00BC42F7">
      <w:pPr>
        <w:spacing w:line="279" w:lineRule="exact"/>
        <w:rPr>
          <w:sz w:val="25"/>
        </w:rPr>
        <w:sectPr w:rsidR="00BC42F7">
          <w:pgSz w:w="16850" w:h="11910" w:orient="landscape"/>
          <w:pgMar w:top="1340" w:right="740" w:bottom="940" w:left="1280" w:header="0" w:footer="752" w:gutter="0"/>
          <w:cols w:space="720"/>
        </w:sectPr>
      </w:pPr>
    </w:p>
    <w:p w:rsidR="00BC42F7" w:rsidRDefault="00BC42F7">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BC42F7">
        <w:trPr>
          <w:trHeight w:val="1937"/>
        </w:trPr>
        <w:tc>
          <w:tcPr>
            <w:tcW w:w="705" w:type="dxa"/>
          </w:tcPr>
          <w:p w:rsidR="00BC42F7" w:rsidRDefault="00BC42F7">
            <w:pPr>
              <w:pStyle w:val="TableParagraph"/>
              <w:ind w:left="0"/>
              <w:rPr>
                <w:sz w:val="24"/>
              </w:rPr>
            </w:pPr>
          </w:p>
        </w:tc>
        <w:tc>
          <w:tcPr>
            <w:tcW w:w="2702" w:type="dxa"/>
          </w:tcPr>
          <w:p w:rsidR="00BC42F7" w:rsidRDefault="00BC42F7">
            <w:pPr>
              <w:pStyle w:val="TableParagraph"/>
              <w:ind w:left="0"/>
              <w:rPr>
                <w:sz w:val="24"/>
              </w:rPr>
            </w:pPr>
          </w:p>
        </w:tc>
        <w:tc>
          <w:tcPr>
            <w:tcW w:w="1560" w:type="dxa"/>
          </w:tcPr>
          <w:p w:rsidR="00BC42F7" w:rsidRDefault="00BC42F7">
            <w:pPr>
              <w:pStyle w:val="TableParagraph"/>
              <w:ind w:left="0"/>
              <w:rPr>
                <w:sz w:val="24"/>
              </w:rPr>
            </w:pPr>
          </w:p>
        </w:tc>
        <w:tc>
          <w:tcPr>
            <w:tcW w:w="4248" w:type="dxa"/>
          </w:tcPr>
          <w:p w:rsidR="00BC42F7" w:rsidRDefault="00E112CC">
            <w:pPr>
              <w:pStyle w:val="TableParagraph"/>
              <w:spacing w:line="326" w:lineRule="auto"/>
              <w:ind w:left="99" w:right="804"/>
              <w:rPr>
                <w:sz w:val="25"/>
              </w:rPr>
            </w:pPr>
            <w:r>
              <w:rPr>
                <w:sz w:val="25"/>
              </w:rPr>
              <w:t xml:space="preserve">познавательной деятельности </w:t>
            </w:r>
            <w:r>
              <w:rPr>
                <w:spacing w:val="-2"/>
                <w:sz w:val="25"/>
              </w:rPr>
              <w:t>школьников.</w:t>
            </w:r>
          </w:p>
          <w:p w:rsidR="00BC42F7" w:rsidRDefault="00E112CC">
            <w:pPr>
              <w:pStyle w:val="TableParagraph"/>
              <w:spacing w:line="326" w:lineRule="auto"/>
              <w:ind w:left="99"/>
              <w:rPr>
                <w:i/>
                <w:sz w:val="25"/>
              </w:rPr>
            </w:pPr>
            <w:r>
              <w:rPr>
                <w:i/>
                <w:sz w:val="25"/>
              </w:rPr>
              <w:t>Формирующиеся ценности: патриотизм, гражданственность</w:t>
            </w:r>
          </w:p>
        </w:tc>
        <w:tc>
          <w:tcPr>
            <w:tcW w:w="2416" w:type="dxa"/>
          </w:tcPr>
          <w:p w:rsidR="00BC42F7" w:rsidRDefault="00BC42F7">
            <w:pPr>
              <w:pStyle w:val="TableParagraph"/>
              <w:ind w:left="0"/>
              <w:rPr>
                <w:sz w:val="24"/>
              </w:rPr>
            </w:pPr>
          </w:p>
        </w:tc>
        <w:tc>
          <w:tcPr>
            <w:tcW w:w="2941" w:type="dxa"/>
          </w:tcPr>
          <w:p w:rsidR="00BC42F7" w:rsidRDefault="00BC42F7">
            <w:pPr>
              <w:pStyle w:val="TableParagraph"/>
              <w:ind w:left="0"/>
              <w:rPr>
                <w:sz w:val="24"/>
              </w:rPr>
            </w:pPr>
          </w:p>
        </w:tc>
      </w:tr>
      <w:tr w:rsidR="00BC42F7">
        <w:trPr>
          <w:trHeight w:val="5436"/>
        </w:trPr>
        <w:tc>
          <w:tcPr>
            <w:tcW w:w="705" w:type="dxa"/>
          </w:tcPr>
          <w:p w:rsidR="00BC42F7" w:rsidRDefault="00E112CC">
            <w:pPr>
              <w:pStyle w:val="TableParagraph"/>
              <w:spacing w:line="279" w:lineRule="exact"/>
              <w:ind w:left="22"/>
              <w:jc w:val="center"/>
              <w:rPr>
                <w:sz w:val="25"/>
              </w:rPr>
            </w:pPr>
            <w:r>
              <w:rPr>
                <w:spacing w:val="-10"/>
                <w:sz w:val="25"/>
              </w:rPr>
              <w:t>6</w:t>
            </w:r>
          </w:p>
        </w:tc>
        <w:tc>
          <w:tcPr>
            <w:tcW w:w="2702" w:type="dxa"/>
          </w:tcPr>
          <w:p w:rsidR="00BC42F7" w:rsidRDefault="00E112CC">
            <w:pPr>
              <w:pStyle w:val="TableParagraph"/>
              <w:spacing w:line="279" w:lineRule="exact"/>
              <w:ind w:left="112"/>
              <w:rPr>
                <w:sz w:val="25"/>
              </w:rPr>
            </w:pPr>
            <w:r>
              <w:rPr>
                <w:sz w:val="25"/>
              </w:rPr>
              <w:t>Легендыо</w:t>
            </w:r>
            <w:r>
              <w:rPr>
                <w:spacing w:val="-2"/>
                <w:sz w:val="25"/>
              </w:rPr>
              <w:t>России</w:t>
            </w:r>
          </w:p>
        </w:tc>
        <w:tc>
          <w:tcPr>
            <w:tcW w:w="1560" w:type="dxa"/>
          </w:tcPr>
          <w:p w:rsidR="00BC42F7" w:rsidRDefault="00E112CC">
            <w:pPr>
              <w:pStyle w:val="TableParagraph"/>
              <w:spacing w:line="279" w:lineRule="exact"/>
              <w:ind w:left="87" w:right="47"/>
              <w:jc w:val="center"/>
              <w:rPr>
                <w:sz w:val="25"/>
              </w:rPr>
            </w:pPr>
            <w:r>
              <w:rPr>
                <w:spacing w:val="-10"/>
                <w:sz w:val="25"/>
              </w:rPr>
              <w:t>1</w:t>
            </w:r>
          </w:p>
        </w:tc>
        <w:tc>
          <w:tcPr>
            <w:tcW w:w="4248" w:type="dxa"/>
          </w:tcPr>
          <w:p w:rsidR="00BC42F7" w:rsidRDefault="00E112CC">
            <w:pPr>
              <w:pStyle w:val="TableParagraph"/>
              <w:spacing w:line="326" w:lineRule="auto"/>
              <w:ind w:left="129"/>
              <w:rPr>
                <w:sz w:val="25"/>
              </w:rPr>
            </w:pPr>
            <w:r>
              <w:rPr>
                <w:sz w:val="25"/>
              </w:rPr>
              <w:t>Любовь к Родине, патриотизм– качества гражданина России.</w:t>
            </w:r>
          </w:p>
          <w:p w:rsidR="00BC42F7" w:rsidRDefault="00E112CC">
            <w:pPr>
              <w:pStyle w:val="TableParagraph"/>
              <w:spacing w:line="326" w:lineRule="auto"/>
              <w:ind w:left="129" w:right="342"/>
              <w:rPr>
                <w:sz w:val="25"/>
              </w:rPr>
            </w:pPr>
            <w:r>
              <w:rPr>
                <w:sz w:val="25"/>
              </w:rPr>
              <w:t xml:space="preserve">Знание истории страны, историческая правда, сохранение исторической памяти – основа мировоззренческого суверенитета </w:t>
            </w:r>
            <w:r>
              <w:rPr>
                <w:spacing w:val="-2"/>
                <w:sz w:val="25"/>
              </w:rPr>
              <w:t>страны.</w:t>
            </w:r>
          </w:p>
          <w:p w:rsidR="00BC42F7" w:rsidRDefault="00E112CC">
            <w:pPr>
              <w:pStyle w:val="TableParagraph"/>
              <w:spacing w:line="326" w:lineRule="auto"/>
              <w:ind w:left="99" w:right="661"/>
              <w:rPr>
                <w:sz w:val="25"/>
              </w:rPr>
            </w:pPr>
            <w:r>
              <w:rPr>
                <w:sz w:val="25"/>
              </w:rPr>
              <w:t>Попыткиисказить роль России в мировой истории – одна</w:t>
            </w:r>
          </w:p>
          <w:p w:rsidR="00BC42F7" w:rsidRDefault="00E112CC">
            <w:pPr>
              <w:pStyle w:val="TableParagraph"/>
              <w:spacing w:line="321" w:lineRule="auto"/>
              <w:ind w:left="99" w:right="342"/>
              <w:rPr>
                <w:i/>
                <w:sz w:val="25"/>
              </w:rPr>
            </w:pPr>
            <w:r>
              <w:rPr>
                <w:sz w:val="25"/>
              </w:rPr>
              <w:t xml:space="preserve">из стратегий информационной войны против нашей страны. </w:t>
            </w:r>
            <w:r>
              <w:rPr>
                <w:i/>
                <w:sz w:val="25"/>
              </w:rPr>
              <w:t xml:space="preserve">Формирующиеся ценности: </w:t>
            </w:r>
            <w:r>
              <w:rPr>
                <w:i/>
                <w:spacing w:val="-2"/>
                <w:sz w:val="25"/>
              </w:rPr>
              <w:t>патриотизм</w:t>
            </w:r>
          </w:p>
        </w:tc>
        <w:tc>
          <w:tcPr>
            <w:tcW w:w="2416" w:type="dxa"/>
          </w:tcPr>
          <w:p w:rsidR="00BC42F7" w:rsidRDefault="00E112CC">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BC42F7" w:rsidRDefault="00E112CC">
            <w:pPr>
              <w:pStyle w:val="TableParagraph"/>
              <w:spacing w:line="284" w:lineRule="exact"/>
              <w:ind w:left="115"/>
              <w:rPr>
                <w:sz w:val="25"/>
              </w:rPr>
            </w:pPr>
            <w:r>
              <w:rPr>
                <w:sz w:val="25"/>
              </w:rPr>
              <w:t>с</w:t>
            </w:r>
            <w:r>
              <w:rPr>
                <w:spacing w:val="-2"/>
                <w:sz w:val="25"/>
              </w:rPr>
              <w:t>текстовым</w:t>
            </w:r>
          </w:p>
          <w:p w:rsidR="00BC42F7" w:rsidRDefault="00E112CC">
            <w:pPr>
              <w:pStyle w:val="TableParagraph"/>
              <w:spacing w:before="94" w:line="326" w:lineRule="auto"/>
              <w:ind w:left="115"/>
              <w:rPr>
                <w:sz w:val="25"/>
              </w:rPr>
            </w:pPr>
            <w:r>
              <w:rPr>
                <w:sz w:val="25"/>
              </w:rPr>
              <w:t xml:space="preserve">и иллюстративным </w:t>
            </w:r>
            <w:r>
              <w:rPr>
                <w:spacing w:val="-2"/>
                <w:sz w:val="25"/>
              </w:rPr>
              <w:t>материалом</w:t>
            </w:r>
          </w:p>
        </w:tc>
        <w:tc>
          <w:tcPr>
            <w:tcW w:w="2941" w:type="dxa"/>
          </w:tcPr>
          <w:p w:rsidR="00BC42F7" w:rsidRDefault="00650114">
            <w:pPr>
              <w:pStyle w:val="TableParagraph"/>
              <w:spacing w:line="279" w:lineRule="exact"/>
              <w:ind w:left="27" w:right="60"/>
              <w:jc w:val="center"/>
              <w:rPr>
                <w:sz w:val="25"/>
              </w:rPr>
            </w:pPr>
            <w:hyperlink r:id="rId16">
              <w:r w:rsidR="00E112CC">
                <w:rPr>
                  <w:color w:val="0462C1"/>
                  <w:spacing w:val="-2"/>
                  <w:sz w:val="25"/>
                  <w:u w:val="single" w:color="0462C1"/>
                </w:rPr>
                <w:t>https://razgovor.edsoo.ru</w:t>
              </w:r>
            </w:hyperlink>
          </w:p>
        </w:tc>
      </w:tr>
      <w:tr w:rsidR="00BC42F7">
        <w:trPr>
          <w:trHeight w:val="1547"/>
        </w:trPr>
        <w:tc>
          <w:tcPr>
            <w:tcW w:w="705" w:type="dxa"/>
          </w:tcPr>
          <w:p w:rsidR="00BC42F7" w:rsidRDefault="00E112CC">
            <w:pPr>
              <w:pStyle w:val="TableParagraph"/>
              <w:spacing w:before="7"/>
              <w:ind w:left="22"/>
              <w:jc w:val="center"/>
              <w:rPr>
                <w:sz w:val="25"/>
              </w:rPr>
            </w:pPr>
            <w:r>
              <w:rPr>
                <w:spacing w:val="-10"/>
                <w:sz w:val="25"/>
              </w:rPr>
              <w:t>7</w:t>
            </w:r>
          </w:p>
        </w:tc>
        <w:tc>
          <w:tcPr>
            <w:tcW w:w="2702" w:type="dxa"/>
          </w:tcPr>
          <w:p w:rsidR="00BC42F7" w:rsidRDefault="00E112CC">
            <w:pPr>
              <w:pStyle w:val="TableParagraph"/>
              <w:spacing w:before="7" w:line="326" w:lineRule="auto"/>
              <w:ind w:left="112"/>
              <w:rPr>
                <w:sz w:val="25"/>
              </w:rPr>
            </w:pPr>
            <w:r>
              <w:rPr>
                <w:sz w:val="25"/>
              </w:rPr>
              <w:t xml:space="preserve">Что значит быть </w:t>
            </w:r>
            <w:r>
              <w:rPr>
                <w:spacing w:val="-2"/>
                <w:sz w:val="25"/>
              </w:rPr>
              <w:t>взрослым?</w:t>
            </w:r>
          </w:p>
        </w:tc>
        <w:tc>
          <w:tcPr>
            <w:tcW w:w="1560" w:type="dxa"/>
          </w:tcPr>
          <w:p w:rsidR="00BC42F7" w:rsidRDefault="00E112CC">
            <w:pPr>
              <w:pStyle w:val="TableParagraph"/>
              <w:spacing w:before="7"/>
              <w:ind w:left="57" w:right="47"/>
              <w:jc w:val="center"/>
              <w:rPr>
                <w:sz w:val="25"/>
              </w:rPr>
            </w:pPr>
            <w:r>
              <w:rPr>
                <w:spacing w:val="-10"/>
                <w:sz w:val="25"/>
              </w:rPr>
              <w:t>1</w:t>
            </w:r>
          </w:p>
        </w:tc>
        <w:tc>
          <w:tcPr>
            <w:tcW w:w="4248" w:type="dxa"/>
          </w:tcPr>
          <w:p w:rsidR="00BC42F7" w:rsidRDefault="00E112CC">
            <w:pPr>
              <w:pStyle w:val="TableParagraph"/>
              <w:spacing w:before="7"/>
              <w:ind w:left="99"/>
              <w:rPr>
                <w:sz w:val="25"/>
              </w:rPr>
            </w:pPr>
            <w:r>
              <w:rPr>
                <w:sz w:val="25"/>
              </w:rPr>
              <w:t>Бытьвзрослым–это</w:t>
            </w:r>
            <w:r>
              <w:rPr>
                <w:spacing w:val="-4"/>
                <w:sz w:val="25"/>
              </w:rPr>
              <w:t>нести</w:t>
            </w:r>
          </w:p>
          <w:p w:rsidR="00BC42F7" w:rsidRDefault="00E112CC">
            <w:pPr>
              <w:pStyle w:val="TableParagraph"/>
              <w:spacing w:before="103" w:line="326" w:lineRule="auto"/>
              <w:ind w:left="99"/>
              <w:rPr>
                <w:sz w:val="25"/>
              </w:rPr>
            </w:pPr>
            <w:r>
              <w:rPr>
                <w:sz w:val="25"/>
              </w:rPr>
              <w:t>ответственностьза себя, своих близких и свою страну.</w:t>
            </w:r>
          </w:p>
        </w:tc>
        <w:tc>
          <w:tcPr>
            <w:tcW w:w="2416" w:type="dxa"/>
          </w:tcPr>
          <w:p w:rsidR="00BC42F7" w:rsidRDefault="00E112CC">
            <w:pPr>
              <w:pStyle w:val="TableParagraph"/>
              <w:spacing w:before="7" w:line="326" w:lineRule="auto"/>
              <w:ind w:left="115"/>
              <w:rPr>
                <w:sz w:val="25"/>
              </w:rPr>
            </w:pPr>
            <w:r>
              <w:rPr>
                <w:spacing w:val="-2"/>
                <w:sz w:val="25"/>
              </w:rPr>
              <w:t xml:space="preserve">Познавательная </w:t>
            </w:r>
            <w:r>
              <w:rPr>
                <w:sz w:val="25"/>
              </w:rPr>
              <w:t xml:space="preserve">беседа, просмотр </w:t>
            </w:r>
            <w:r>
              <w:rPr>
                <w:spacing w:val="-2"/>
                <w:sz w:val="25"/>
              </w:rPr>
              <w:t>видеофрагментов,</w:t>
            </w:r>
          </w:p>
          <w:p w:rsidR="00BC42F7" w:rsidRDefault="00E112CC">
            <w:pPr>
              <w:pStyle w:val="TableParagraph"/>
              <w:spacing w:line="286" w:lineRule="exact"/>
              <w:ind w:left="115"/>
              <w:rPr>
                <w:sz w:val="25"/>
              </w:rPr>
            </w:pPr>
            <w:r>
              <w:rPr>
                <w:spacing w:val="-2"/>
                <w:sz w:val="25"/>
              </w:rPr>
              <w:t>выполнение</w:t>
            </w:r>
          </w:p>
        </w:tc>
        <w:tc>
          <w:tcPr>
            <w:tcW w:w="2941" w:type="dxa"/>
          </w:tcPr>
          <w:p w:rsidR="00BC42F7" w:rsidRDefault="00650114">
            <w:pPr>
              <w:pStyle w:val="TableParagraph"/>
              <w:spacing w:before="7"/>
              <w:ind w:left="27" w:right="60"/>
              <w:jc w:val="center"/>
              <w:rPr>
                <w:sz w:val="25"/>
              </w:rPr>
            </w:pPr>
            <w:hyperlink r:id="rId17">
              <w:r w:rsidR="00E112CC">
                <w:rPr>
                  <w:color w:val="0462C1"/>
                  <w:spacing w:val="-2"/>
                  <w:sz w:val="25"/>
                  <w:u w:val="single" w:color="0462C1"/>
                </w:rPr>
                <w:t>https://razgovor.edsoo.ru</w:t>
              </w:r>
            </w:hyperlink>
          </w:p>
        </w:tc>
      </w:tr>
    </w:tbl>
    <w:p w:rsidR="00BC42F7" w:rsidRDefault="00BC42F7">
      <w:pPr>
        <w:jc w:val="center"/>
        <w:rPr>
          <w:sz w:val="25"/>
        </w:rPr>
        <w:sectPr w:rsidR="00BC42F7">
          <w:pgSz w:w="16850" w:h="11910" w:orient="landscape"/>
          <w:pgMar w:top="1340" w:right="740" w:bottom="940" w:left="1280" w:header="0" w:footer="752" w:gutter="0"/>
          <w:cols w:space="720"/>
        </w:sectPr>
      </w:pPr>
    </w:p>
    <w:p w:rsidR="00BC42F7" w:rsidRDefault="00BC42F7">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BC42F7">
        <w:trPr>
          <w:trHeight w:val="5436"/>
        </w:trPr>
        <w:tc>
          <w:tcPr>
            <w:tcW w:w="705" w:type="dxa"/>
          </w:tcPr>
          <w:p w:rsidR="00BC42F7" w:rsidRDefault="00BC42F7">
            <w:pPr>
              <w:pStyle w:val="TableParagraph"/>
              <w:ind w:left="0"/>
              <w:rPr>
                <w:sz w:val="24"/>
              </w:rPr>
            </w:pPr>
          </w:p>
        </w:tc>
        <w:tc>
          <w:tcPr>
            <w:tcW w:w="2702" w:type="dxa"/>
          </w:tcPr>
          <w:p w:rsidR="00BC42F7" w:rsidRDefault="00BC42F7">
            <w:pPr>
              <w:pStyle w:val="TableParagraph"/>
              <w:ind w:left="0"/>
              <w:rPr>
                <w:sz w:val="24"/>
              </w:rPr>
            </w:pPr>
          </w:p>
        </w:tc>
        <w:tc>
          <w:tcPr>
            <w:tcW w:w="1560" w:type="dxa"/>
          </w:tcPr>
          <w:p w:rsidR="00BC42F7" w:rsidRDefault="00BC42F7">
            <w:pPr>
              <w:pStyle w:val="TableParagraph"/>
              <w:ind w:left="0"/>
              <w:rPr>
                <w:sz w:val="24"/>
              </w:rPr>
            </w:pPr>
          </w:p>
        </w:tc>
        <w:tc>
          <w:tcPr>
            <w:tcW w:w="4248" w:type="dxa"/>
          </w:tcPr>
          <w:p w:rsidR="00BC42F7" w:rsidRDefault="00E112CC">
            <w:pPr>
              <w:pStyle w:val="TableParagraph"/>
              <w:spacing w:line="326" w:lineRule="auto"/>
              <w:ind w:left="99"/>
              <w:rPr>
                <w:sz w:val="25"/>
              </w:rPr>
            </w:pPr>
            <w:r>
              <w:rPr>
                <w:sz w:val="25"/>
              </w:rPr>
              <w:t>Активная жизненная позиция, созидательный подход к жизни, умение принимать решения</w:t>
            </w:r>
          </w:p>
          <w:p w:rsidR="00BC42F7" w:rsidRDefault="00E112CC">
            <w:pPr>
              <w:pStyle w:val="TableParagraph"/>
              <w:spacing w:line="286" w:lineRule="exact"/>
              <w:ind w:left="99"/>
              <w:rPr>
                <w:sz w:val="25"/>
              </w:rPr>
            </w:pPr>
            <w:r>
              <w:rPr>
                <w:sz w:val="25"/>
              </w:rPr>
              <w:t>иосознаватьих</w:t>
            </w:r>
            <w:r>
              <w:rPr>
                <w:spacing w:val="-2"/>
                <w:sz w:val="25"/>
              </w:rPr>
              <w:t>значение,</w:t>
            </w:r>
          </w:p>
          <w:p w:rsidR="00BC42F7" w:rsidRDefault="00E112CC">
            <w:pPr>
              <w:pStyle w:val="TableParagraph"/>
              <w:spacing w:before="94" w:line="326" w:lineRule="auto"/>
              <w:ind w:left="99" w:right="342"/>
              <w:rPr>
                <w:sz w:val="25"/>
              </w:rPr>
            </w:pPr>
            <w:r>
              <w:rPr>
                <w:sz w:val="25"/>
              </w:rPr>
              <w:t xml:space="preserve">жить в соответствии с духовно- нравственными ценностями общества – основа взрослого </w:t>
            </w:r>
            <w:r>
              <w:rPr>
                <w:spacing w:val="-2"/>
                <w:sz w:val="25"/>
              </w:rPr>
              <w:t>человека.</w:t>
            </w:r>
          </w:p>
          <w:p w:rsidR="00BC42F7" w:rsidRDefault="00E112CC">
            <w:pPr>
              <w:pStyle w:val="TableParagraph"/>
              <w:spacing w:line="271" w:lineRule="exact"/>
              <w:ind w:left="99"/>
              <w:rPr>
                <w:sz w:val="25"/>
              </w:rPr>
            </w:pPr>
            <w:r>
              <w:rPr>
                <w:sz w:val="25"/>
              </w:rPr>
              <w:t>Проекты,вкоторых</w:t>
            </w:r>
            <w:r>
              <w:rPr>
                <w:spacing w:val="-2"/>
                <w:sz w:val="25"/>
              </w:rPr>
              <w:t>младший</w:t>
            </w:r>
          </w:p>
          <w:p w:rsidR="00BC42F7" w:rsidRDefault="00E112CC">
            <w:pPr>
              <w:pStyle w:val="TableParagraph"/>
              <w:spacing w:before="104" w:line="326" w:lineRule="auto"/>
              <w:ind w:left="99"/>
              <w:rPr>
                <w:i/>
                <w:sz w:val="25"/>
              </w:rPr>
            </w:pPr>
            <w:r>
              <w:rPr>
                <w:sz w:val="25"/>
              </w:rPr>
              <w:t xml:space="preserve">школьник может проявлять свою ответственностьи заботу о других. </w:t>
            </w:r>
            <w:r>
              <w:rPr>
                <w:i/>
                <w:sz w:val="25"/>
              </w:rPr>
              <w:t>Формирующиеся ценности: высокие нравственные идеалы</w:t>
            </w:r>
          </w:p>
        </w:tc>
        <w:tc>
          <w:tcPr>
            <w:tcW w:w="2416" w:type="dxa"/>
          </w:tcPr>
          <w:p w:rsidR="00BC42F7" w:rsidRDefault="00E112CC">
            <w:pPr>
              <w:pStyle w:val="TableParagraph"/>
              <w:spacing w:line="326" w:lineRule="auto"/>
              <w:ind w:left="115" w:right="512"/>
              <w:rPr>
                <w:sz w:val="25"/>
              </w:rPr>
            </w:pPr>
            <w:r>
              <w:rPr>
                <w:spacing w:val="-2"/>
                <w:sz w:val="25"/>
              </w:rPr>
              <w:t xml:space="preserve">интерактивных </w:t>
            </w:r>
            <w:r>
              <w:rPr>
                <w:sz w:val="25"/>
              </w:rPr>
              <w:t>заданий, работа с текстовым</w:t>
            </w:r>
          </w:p>
          <w:p w:rsidR="00BC42F7" w:rsidRDefault="00E112CC">
            <w:pPr>
              <w:pStyle w:val="TableParagraph"/>
              <w:spacing w:line="326" w:lineRule="auto"/>
              <w:ind w:left="115"/>
              <w:rPr>
                <w:sz w:val="25"/>
              </w:rPr>
            </w:pPr>
            <w:r>
              <w:rPr>
                <w:sz w:val="25"/>
              </w:rPr>
              <w:t xml:space="preserve">и иллюстративным </w:t>
            </w:r>
            <w:r>
              <w:rPr>
                <w:spacing w:val="-2"/>
                <w:sz w:val="25"/>
              </w:rPr>
              <w:t>материалом</w:t>
            </w:r>
          </w:p>
        </w:tc>
        <w:tc>
          <w:tcPr>
            <w:tcW w:w="2941" w:type="dxa"/>
          </w:tcPr>
          <w:p w:rsidR="00BC42F7" w:rsidRDefault="00BC42F7">
            <w:pPr>
              <w:pStyle w:val="TableParagraph"/>
              <w:ind w:left="0"/>
              <w:rPr>
                <w:sz w:val="24"/>
              </w:rPr>
            </w:pPr>
          </w:p>
        </w:tc>
      </w:tr>
      <w:tr w:rsidR="00BC42F7">
        <w:trPr>
          <w:trHeight w:val="3484"/>
        </w:trPr>
        <w:tc>
          <w:tcPr>
            <w:tcW w:w="705" w:type="dxa"/>
          </w:tcPr>
          <w:p w:rsidR="00BC42F7" w:rsidRDefault="00E112CC">
            <w:pPr>
              <w:pStyle w:val="TableParagraph"/>
              <w:spacing w:before="7"/>
              <w:ind w:left="22"/>
              <w:jc w:val="center"/>
              <w:rPr>
                <w:sz w:val="25"/>
              </w:rPr>
            </w:pPr>
            <w:r>
              <w:rPr>
                <w:spacing w:val="-10"/>
                <w:sz w:val="25"/>
              </w:rPr>
              <w:t>8</w:t>
            </w:r>
          </w:p>
        </w:tc>
        <w:tc>
          <w:tcPr>
            <w:tcW w:w="2702" w:type="dxa"/>
          </w:tcPr>
          <w:p w:rsidR="00BC42F7" w:rsidRDefault="00E112CC">
            <w:pPr>
              <w:pStyle w:val="TableParagraph"/>
              <w:spacing w:before="7" w:line="326" w:lineRule="auto"/>
              <w:ind w:left="112"/>
              <w:rPr>
                <w:sz w:val="25"/>
              </w:rPr>
            </w:pPr>
            <w:r>
              <w:rPr>
                <w:sz w:val="25"/>
              </w:rPr>
              <w:t xml:space="preserve">Как создать крепкую </w:t>
            </w:r>
            <w:r>
              <w:rPr>
                <w:spacing w:val="-2"/>
                <w:sz w:val="25"/>
              </w:rPr>
              <w:t>семью</w:t>
            </w:r>
          </w:p>
        </w:tc>
        <w:tc>
          <w:tcPr>
            <w:tcW w:w="1560" w:type="dxa"/>
          </w:tcPr>
          <w:p w:rsidR="00BC42F7" w:rsidRDefault="00E112CC">
            <w:pPr>
              <w:pStyle w:val="TableParagraph"/>
              <w:spacing w:before="7"/>
              <w:ind w:left="57" w:right="47"/>
              <w:jc w:val="center"/>
              <w:rPr>
                <w:sz w:val="25"/>
              </w:rPr>
            </w:pPr>
            <w:r>
              <w:rPr>
                <w:spacing w:val="-10"/>
                <w:sz w:val="25"/>
              </w:rPr>
              <w:t>1</w:t>
            </w:r>
          </w:p>
        </w:tc>
        <w:tc>
          <w:tcPr>
            <w:tcW w:w="4248" w:type="dxa"/>
          </w:tcPr>
          <w:p w:rsidR="00BC42F7" w:rsidRDefault="00E112CC">
            <w:pPr>
              <w:pStyle w:val="TableParagraph"/>
              <w:spacing w:before="7" w:line="319" w:lineRule="auto"/>
              <w:ind w:left="99" w:right="588"/>
              <w:rPr>
                <w:sz w:val="25"/>
              </w:rPr>
            </w:pPr>
            <w:r>
              <w:rPr>
                <w:sz w:val="25"/>
              </w:rPr>
              <w:t>Семья как ценность для каждого гражданина страны. Крепкая семья – защита и забота каждого</w:t>
            </w:r>
          </w:p>
          <w:p w:rsidR="00BC42F7" w:rsidRDefault="00E112CC">
            <w:pPr>
              <w:pStyle w:val="TableParagraph"/>
              <w:spacing w:before="9" w:line="326" w:lineRule="auto"/>
              <w:ind w:left="99"/>
              <w:rPr>
                <w:sz w:val="25"/>
              </w:rPr>
            </w:pPr>
            <w:r>
              <w:rPr>
                <w:sz w:val="25"/>
              </w:rPr>
              <w:t xml:space="preserve">члена семьи о своих близких. Образ крепкой семьи в литературных </w:t>
            </w:r>
            <w:r>
              <w:rPr>
                <w:spacing w:val="-2"/>
                <w:sz w:val="25"/>
              </w:rPr>
              <w:t>произведениях.</w:t>
            </w:r>
          </w:p>
          <w:p w:rsidR="00BC42F7" w:rsidRDefault="00E112CC">
            <w:pPr>
              <w:pStyle w:val="TableParagraph"/>
              <w:spacing w:line="286" w:lineRule="exact"/>
              <w:ind w:left="99"/>
              <w:rPr>
                <w:sz w:val="25"/>
              </w:rPr>
            </w:pPr>
            <w:r>
              <w:rPr>
                <w:sz w:val="25"/>
              </w:rPr>
              <w:t>Преемственность</w:t>
            </w:r>
            <w:r>
              <w:rPr>
                <w:spacing w:val="-2"/>
                <w:sz w:val="25"/>
              </w:rPr>
              <w:t>поколений:</w:t>
            </w:r>
          </w:p>
          <w:p w:rsidR="00BC42F7" w:rsidRDefault="00E112CC">
            <w:pPr>
              <w:pStyle w:val="TableParagraph"/>
              <w:spacing w:before="1" w:line="390" w:lineRule="atLeast"/>
              <w:ind w:left="99"/>
              <w:rPr>
                <w:sz w:val="25"/>
              </w:rPr>
            </w:pPr>
            <w:r>
              <w:rPr>
                <w:sz w:val="25"/>
              </w:rPr>
              <w:t>семейные ценности и традиции (любовь, взаимопонимание, участие</w:t>
            </w:r>
          </w:p>
        </w:tc>
        <w:tc>
          <w:tcPr>
            <w:tcW w:w="2416" w:type="dxa"/>
          </w:tcPr>
          <w:p w:rsidR="00BC42F7" w:rsidRDefault="00E112CC">
            <w:pPr>
              <w:pStyle w:val="TableParagraph"/>
              <w:spacing w:before="7" w:line="324"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BC42F7" w:rsidRDefault="00E112CC">
            <w:pPr>
              <w:pStyle w:val="TableParagraph"/>
              <w:spacing w:line="287" w:lineRule="exact"/>
              <w:ind w:left="115"/>
              <w:rPr>
                <w:sz w:val="25"/>
              </w:rPr>
            </w:pPr>
            <w:r>
              <w:rPr>
                <w:sz w:val="25"/>
              </w:rPr>
              <w:t>с</w:t>
            </w:r>
            <w:r>
              <w:rPr>
                <w:spacing w:val="-2"/>
                <w:sz w:val="25"/>
              </w:rPr>
              <w:t>текстовым</w:t>
            </w:r>
          </w:p>
          <w:p w:rsidR="00BC42F7" w:rsidRDefault="00E112CC">
            <w:pPr>
              <w:pStyle w:val="TableParagraph"/>
              <w:spacing w:line="390" w:lineRule="atLeast"/>
              <w:ind w:left="115"/>
              <w:rPr>
                <w:sz w:val="25"/>
              </w:rPr>
            </w:pPr>
            <w:r>
              <w:rPr>
                <w:sz w:val="25"/>
              </w:rPr>
              <w:t xml:space="preserve">и иллюстративным </w:t>
            </w:r>
            <w:r>
              <w:rPr>
                <w:spacing w:val="-2"/>
                <w:sz w:val="25"/>
              </w:rPr>
              <w:t>материалом</w:t>
            </w:r>
          </w:p>
        </w:tc>
        <w:tc>
          <w:tcPr>
            <w:tcW w:w="2941" w:type="dxa"/>
          </w:tcPr>
          <w:p w:rsidR="00BC42F7" w:rsidRDefault="00650114">
            <w:pPr>
              <w:pStyle w:val="TableParagraph"/>
              <w:spacing w:before="7"/>
              <w:ind w:left="116"/>
              <w:rPr>
                <w:sz w:val="25"/>
              </w:rPr>
            </w:pPr>
            <w:hyperlink r:id="rId18">
              <w:r w:rsidR="00E112CC">
                <w:rPr>
                  <w:color w:val="0462C1"/>
                  <w:spacing w:val="-2"/>
                  <w:sz w:val="25"/>
                  <w:u w:val="single" w:color="0462C1"/>
                </w:rPr>
                <w:t>https://razgovor.edsoo.ru</w:t>
              </w:r>
            </w:hyperlink>
          </w:p>
        </w:tc>
      </w:tr>
    </w:tbl>
    <w:p w:rsidR="00BC42F7" w:rsidRDefault="00BC42F7">
      <w:pPr>
        <w:rPr>
          <w:sz w:val="25"/>
        </w:rPr>
        <w:sectPr w:rsidR="00BC42F7">
          <w:pgSz w:w="16850" w:h="11910" w:orient="landscape"/>
          <w:pgMar w:top="1340" w:right="740" w:bottom="940" w:left="1280" w:header="0" w:footer="752" w:gutter="0"/>
          <w:cols w:space="720"/>
        </w:sectPr>
      </w:pPr>
    </w:p>
    <w:p w:rsidR="00BC42F7" w:rsidRDefault="00BC42F7">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BC42F7">
        <w:trPr>
          <w:trHeight w:val="3872"/>
        </w:trPr>
        <w:tc>
          <w:tcPr>
            <w:tcW w:w="705" w:type="dxa"/>
            <w:tcBorders>
              <w:bottom w:val="single" w:sz="8" w:space="0" w:color="000000"/>
            </w:tcBorders>
          </w:tcPr>
          <w:p w:rsidR="00BC42F7" w:rsidRDefault="00BC42F7">
            <w:pPr>
              <w:pStyle w:val="TableParagraph"/>
              <w:ind w:left="0"/>
              <w:rPr>
                <w:sz w:val="24"/>
              </w:rPr>
            </w:pPr>
          </w:p>
        </w:tc>
        <w:tc>
          <w:tcPr>
            <w:tcW w:w="2702" w:type="dxa"/>
            <w:tcBorders>
              <w:bottom w:val="single" w:sz="8" w:space="0" w:color="000000"/>
            </w:tcBorders>
          </w:tcPr>
          <w:p w:rsidR="00BC42F7" w:rsidRDefault="00BC42F7">
            <w:pPr>
              <w:pStyle w:val="TableParagraph"/>
              <w:ind w:left="0"/>
              <w:rPr>
                <w:sz w:val="24"/>
              </w:rPr>
            </w:pPr>
          </w:p>
        </w:tc>
        <w:tc>
          <w:tcPr>
            <w:tcW w:w="1560" w:type="dxa"/>
            <w:tcBorders>
              <w:bottom w:val="single" w:sz="8" w:space="0" w:color="000000"/>
            </w:tcBorders>
          </w:tcPr>
          <w:p w:rsidR="00BC42F7" w:rsidRDefault="00BC42F7">
            <w:pPr>
              <w:pStyle w:val="TableParagraph"/>
              <w:ind w:left="0"/>
              <w:rPr>
                <w:sz w:val="24"/>
              </w:rPr>
            </w:pPr>
          </w:p>
        </w:tc>
        <w:tc>
          <w:tcPr>
            <w:tcW w:w="4248" w:type="dxa"/>
            <w:tcBorders>
              <w:bottom w:val="single" w:sz="8" w:space="0" w:color="000000"/>
            </w:tcBorders>
          </w:tcPr>
          <w:p w:rsidR="00BC42F7" w:rsidRDefault="00E112CC">
            <w:pPr>
              <w:pStyle w:val="TableParagraph"/>
              <w:spacing w:line="326" w:lineRule="auto"/>
              <w:ind w:left="99"/>
              <w:rPr>
                <w:sz w:val="25"/>
              </w:rPr>
            </w:pPr>
            <w:r>
              <w:rPr>
                <w:sz w:val="25"/>
              </w:rPr>
              <w:t xml:space="preserve">в семейном хозяйстве, воспитании </w:t>
            </w:r>
            <w:r>
              <w:rPr>
                <w:spacing w:val="-2"/>
                <w:sz w:val="25"/>
              </w:rPr>
              <w:t>детей).</w:t>
            </w:r>
          </w:p>
          <w:p w:rsidR="00BC42F7" w:rsidRDefault="00E112CC">
            <w:pPr>
              <w:pStyle w:val="TableParagraph"/>
              <w:spacing w:line="326" w:lineRule="auto"/>
              <w:ind w:left="129"/>
              <w:rPr>
                <w:sz w:val="25"/>
              </w:rPr>
            </w:pPr>
            <w:r>
              <w:rPr>
                <w:sz w:val="25"/>
              </w:rPr>
              <w:t>Особое отношение к старшему поколению, проявление</w:t>
            </w:r>
          </w:p>
          <w:p w:rsidR="00BC42F7" w:rsidRDefault="00E112CC">
            <w:pPr>
              <w:pStyle w:val="TableParagraph"/>
              <w:spacing w:line="326" w:lineRule="auto"/>
              <w:ind w:left="129" w:right="342"/>
              <w:rPr>
                <w:sz w:val="25"/>
              </w:rPr>
            </w:pPr>
            <w:r>
              <w:rPr>
                <w:sz w:val="25"/>
              </w:rPr>
              <w:t>действенного уважения, внимания к бабушкам и дедушкам, забота</w:t>
            </w:r>
          </w:p>
          <w:p w:rsidR="00BC42F7" w:rsidRDefault="00E112CC">
            <w:pPr>
              <w:pStyle w:val="TableParagraph"/>
              <w:spacing w:line="287" w:lineRule="exact"/>
              <w:ind w:left="129"/>
              <w:rPr>
                <w:sz w:val="25"/>
              </w:rPr>
            </w:pPr>
            <w:r>
              <w:rPr>
                <w:sz w:val="25"/>
              </w:rPr>
              <w:t>о</w:t>
            </w:r>
            <w:r>
              <w:rPr>
                <w:spacing w:val="-4"/>
                <w:sz w:val="25"/>
              </w:rPr>
              <w:t>них.</w:t>
            </w:r>
          </w:p>
          <w:p w:rsidR="00BC42F7" w:rsidRDefault="00E112CC">
            <w:pPr>
              <w:pStyle w:val="TableParagraph"/>
              <w:spacing w:before="92" w:line="314" w:lineRule="auto"/>
              <w:ind w:left="129" w:right="804"/>
              <w:rPr>
                <w:i/>
                <w:sz w:val="25"/>
              </w:rPr>
            </w:pPr>
            <w:r>
              <w:rPr>
                <w:i/>
                <w:sz w:val="25"/>
              </w:rPr>
              <w:t>Формирующиеся ценности: крепкая семья</w:t>
            </w:r>
          </w:p>
        </w:tc>
        <w:tc>
          <w:tcPr>
            <w:tcW w:w="2416" w:type="dxa"/>
            <w:tcBorders>
              <w:bottom w:val="single" w:sz="8" w:space="0" w:color="000000"/>
            </w:tcBorders>
          </w:tcPr>
          <w:p w:rsidR="00BC42F7" w:rsidRDefault="00BC42F7">
            <w:pPr>
              <w:pStyle w:val="TableParagraph"/>
              <w:ind w:left="0"/>
              <w:rPr>
                <w:sz w:val="24"/>
              </w:rPr>
            </w:pPr>
          </w:p>
        </w:tc>
        <w:tc>
          <w:tcPr>
            <w:tcW w:w="2941" w:type="dxa"/>
            <w:tcBorders>
              <w:bottom w:val="single" w:sz="8" w:space="0" w:color="000000"/>
            </w:tcBorders>
          </w:tcPr>
          <w:p w:rsidR="00BC42F7" w:rsidRDefault="00BC42F7">
            <w:pPr>
              <w:pStyle w:val="TableParagraph"/>
              <w:ind w:left="0"/>
              <w:rPr>
                <w:sz w:val="24"/>
              </w:rPr>
            </w:pPr>
          </w:p>
        </w:tc>
      </w:tr>
      <w:tr w:rsidR="00BC42F7">
        <w:trPr>
          <w:trHeight w:val="4668"/>
        </w:trPr>
        <w:tc>
          <w:tcPr>
            <w:tcW w:w="705" w:type="dxa"/>
            <w:tcBorders>
              <w:top w:val="single" w:sz="8" w:space="0" w:color="000000"/>
            </w:tcBorders>
          </w:tcPr>
          <w:p w:rsidR="00BC42F7" w:rsidRDefault="00E112CC">
            <w:pPr>
              <w:pStyle w:val="TableParagraph"/>
              <w:spacing w:before="4"/>
              <w:ind w:left="22"/>
              <w:jc w:val="center"/>
              <w:rPr>
                <w:sz w:val="25"/>
              </w:rPr>
            </w:pPr>
            <w:r>
              <w:rPr>
                <w:spacing w:val="-10"/>
                <w:sz w:val="25"/>
              </w:rPr>
              <w:t>9</w:t>
            </w:r>
          </w:p>
        </w:tc>
        <w:tc>
          <w:tcPr>
            <w:tcW w:w="2702" w:type="dxa"/>
            <w:tcBorders>
              <w:top w:val="single" w:sz="8" w:space="0" w:color="000000"/>
            </w:tcBorders>
          </w:tcPr>
          <w:p w:rsidR="00BC42F7" w:rsidRDefault="00E112CC">
            <w:pPr>
              <w:pStyle w:val="TableParagraph"/>
              <w:spacing w:before="4" w:line="326" w:lineRule="auto"/>
              <w:ind w:left="112" w:right="178"/>
              <w:rPr>
                <w:sz w:val="25"/>
              </w:rPr>
            </w:pPr>
            <w:r>
              <w:rPr>
                <w:spacing w:val="-2"/>
                <w:sz w:val="25"/>
              </w:rPr>
              <w:t xml:space="preserve">Гостеприимная </w:t>
            </w:r>
            <w:r>
              <w:rPr>
                <w:sz w:val="25"/>
              </w:rPr>
              <w:t>Россия. Ко Дню народного единства</w:t>
            </w:r>
          </w:p>
        </w:tc>
        <w:tc>
          <w:tcPr>
            <w:tcW w:w="1560" w:type="dxa"/>
            <w:tcBorders>
              <w:top w:val="single" w:sz="8" w:space="0" w:color="000000"/>
            </w:tcBorders>
          </w:tcPr>
          <w:p w:rsidR="00BC42F7" w:rsidRDefault="00E112CC">
            <w:pPr>
              <w:pStyle w:val="TableParagraph"/>
              <w:spacing w:before="4"/>
              <w:ind w:left="57" w:right="47"/>
              <w:jc w:val="center"/>
              <w:rPr>
                <w:sz w:val="25"/>
              </w:rPr>
            </w:pPr>
            <w:r>
              <w:rPr>
                <w:spacing w:val="-10"/>
                <w:sz w:val="25"/>
              </w:rPr>
              <w:t>1</w:t>
            </w:r>
          </w:p>
        </w:tc>
        <w:tc>
          <w:tcPr>
            <w:tcW w:w="4248" w:type="dxa"/>
            <w:tcBorders>
              <w:top w:val="single" w:sz="8" w:space="0" w:color="000000"/>
            </w:tcBorders>
          </w:tcPr>
          <w:p w:rsidR="00BC42F7" w:rsidRDefault="00E112CC">
            <w:pPr>
              <w:pStyle w:val="TableParagraph"/>
              <w:spacing w:before="4" w:line="326" w:lineRule="auto"/>
              <w:ind w:left="99" w:right="204"/>
              <w:rPr>
                <w:sz w:val="25"/>
              </w:rPr>
            </w:pPr>
            <w:r>
              <w:rPr>
                <w:sz w:val="25"/>
              </w:rPr>
              <w:t xml:space="preserve">Гостеприимство – качество, объединяющее все народы России. Семейные традиции встречи гостей, кулинарные традиции народов </w:t>
            </w:r>
            <w:r>
              <w:rPr>
                <w:spacing w:val="-2"/>
                <w:sz w:val="25"/>
              </w:rPr>
              <w:t>России.</w:t>
            </w:r>
          </w:p>
          <w:p w:rsidR="00BC42F7" w:rsidRDefault="00E112CC">
            <w:pPr>
              <w:pStyle w:val="TableParagraph"/>
              <w:spacing w:line="319" w:lineRule="auto"/>
              <w:ind w:left="99" w:right="342"/>
              <w:rPr>
                <w:sz w:val="25"/>
              </w:rPr>
            </w:pPr>
            <w:r>
              <w:rPr>
                <w:sz w:val="25"/>
              </w:rPr>
              <w:t>Путешествие по России – это знакомство с культурой, историей и традициями разных народов.</w:t>
            </w:r>
          </w:p>
          <w:p w:rsidR="00BC42F7" w:rsidRDefault="00E112CC">
            <w:pPr>
              <w:pStyle w:val="TableParagraph"/>
              <w:spacing w:before="7" w:line="326" w:lineRule="auto"/>
              <w:ind w:left="99"/>
              <w:rPr>
                <w:sz w:val="25"/>
              </w:rPr>
            </w:pPr>
            <w:r>
              <w:rPr>
                <w:sz w:val="25"/>
              </w:rPr>
              <w:t>Гастрономический туризм – это вид путешествий, основой которого являются поездки туристов по</w:t>
            </w:r>
          </w:p>
          <w:p w:rsidR="00BC42F7" w:rsidRDefault="00E112CC">
            <w:pPr>
              <w:pStyle w:val="TableParagraph"/>
              <w:spacing w:line="286" w:lineRule="exact"/>
              <w:ind w:left="99"/>
              <w:rPr>
                <w:sz w:val="25"/>
              </w:rPr>
            </w:pPr>
            <w:r>
              <w:rPr>
                <w:sz w:val="25"/>
              </w:rPr>
              <w:t>странесцелью</w:t>
            </w:r>
            <w:r>
              <w:rPr>
                <w:spacing w:val="-2"/>
                <w:sz w:val="25"/>
              </w:rPr>
              <w:t>знакомства</w:t>
            </w:r>
          </w:p>
        </w:tc>
        <w:tc>
          <w:tcPr>
            <w:tcW w:w="2416" w:type="dxa"/>
            <w:tcBorders>
              <w:top w:val="single" w:sz="8" w:space="0" w:color="000000"/>
            </w:tcBorders>
          </w:tcPr>
          <w:p w:rsidR="00BC42F7" w:rsidRDefault="00E112CC">
            <w:pPr>
              <w:pStyle w:val="TableParagraph"/>
              <w:spacing w:before="4"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BC42F7" w:rsidRDefault="00E112CC">
            <w:pPr>
              <w:pStyle w:val="TableParagraph"/>
              <w:spacing w:line="270" w:lineRule="exact"/>
              <w:ind w:left="115"/>
              <w:rPr>
                <w:sz w:val="25"/>
              </w:rPr>
            </w:pPr>
            <w:r>
              <w:rPr>
                <w:sz w:val="25"/>
              </w:rPr>
              <w:t>с</w:t>
            </w:r>
            <w:r>
              <w:rPr>
                <w:spacing w:val="-2"/>
                <w:sz w:val="25"/>
              </w:rPr>
              <w:t>текстовым</w:t>
            </w:r>
          </w:p>
          <w:p w:rsidR="00BC42F7" w:rsidRDefault="00E112CC">
            <w:pPr>
              <w:pStyle w:val="TableParagraph"/>
              <w:spacing w:before="103" w:line="326" w:lineRule="auto"/>
              <w:ind w:left="115"/>
              <w:rPr>
                <w:sz w:val="25"/>
              </w:rPr>
            </w:pPr>
            <w:r>
              <w:rPr>
                <w:sz w:val="25"/>
              </w:rPr>
              <w:t xml:space="preserve">и иллюстративным </w:t>
            </w:r>
            <w:r>
              <w:rPr>
                <w:spacing w:val="-2"/>
                <w:sz w:val="25"/>
              </w:rPr>
              <w:t>материалом</w:t>
            </w:r>
          </w:p>
        </w:tc>
        <w:tc>
          <w:tcPr>
            <w:tcW w:w="2941" w:type="dxa"/>
            <w:tcBorders>
              <w:top w:val="single" w:sz="8" w:space="0" w:color="000000"/>
            </w:tcBorders>
          </w:tcPr>
          <w:p w:rsidR="00BC42F7" w:rsidRDefault="00650114">
            <w:pPr>
              <w:pStyle w:val="TableParagraph"/>
              <w:spacing w:before="4"/>
              <w:ind w:left="116"/>
              <w:rPr>
                <w:sz w:val="25"/>
              </w:rPr>
            </w:pPr>
            <w:hyperlink r:id="rId19">
              <w:r w:rsidR="00E112CC">
                <w:rPr>
                  <w:color w:val="0462C1"/>
                  <w:spacing w:val="-2"/>
                  <w:sz w:val="25"/>
                  <w:u w:val="single" w:color="0462C1"/>
                </w:rPr>
                <w:t>https://razgovor.edsoo.ru</w:t>
              </w:r>
            </w:hyperlink>
          </w:p>
        </w:tc>
      </w:tr>
    </w:tbl>
    <w:p w:rsidR="00BC42F7" w:rsidRDefault="00BC42F7">
      <w:pPr>
        <w:rPr>
          <w:sz w:val="25"/>
        </w:rPr>
        <w:sectPr w:rsidR="00BC42F7">
          <w:pgSz w:w="16850" w:h="11910" w:orient="landscape"/>
          <w:pgMar w:top="1340" w:right="740" w:bottom="940" w:left="1280" w:header="0" w:footer="752" w:gutter="0"/>
          <w:cols w:space="720"/>
        </w:sectPr>
      </w:pPr>
    </w:p>
    <w:p w:rsidR="00BC42F7" w:rsidRDefault="00BC42F7">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BC42F7">
        <w:trPr>
          <w:trHeight w:val="2327"/>
        </w:trPr>
        <w:tc>
          <w:tcPr>
            <w:tcW w:w="705" w:type="dxa"/>
          </w:tcPr>
          <w:p w:rsidR="00BC42F7" w:rsidRDefault="00BC42F7">
            <w:pPr>
              <w:pStyle w:val="TableParagraph"/>
              <w:ind w:left="0"/>
              <w:rPr>
                <w:sz w:val="24"/>
              </w:rPr>
            </w:pPr>
          </w:p>
        </w:tc>
        <w:tc>
          <w:tcPr>
            <w:tcW w:w="2702" w:type="dxa"/>
          </w:tcPr>
          <w:p w:rsidR="00BC42F7" w:rsidRDefault="00BC42F7">
            <w:pPr>
              <w:pStyle w:val="TableParagraph"/>
              <w:ind w:left="0"/>
              <w:rPr>
                <w:sz w:val="24"/>
              </w:rPr>
            </w:pPr>
          </w:p>
        </w:tc>
        <w:tc>
          <w:tcPr>
            <w:tcW w:w="1560" w:type="dxa"/>
          </w:tcPr>
          <w:p w:rsidR="00BC42F7" w:rsidRDefault="00BC42F7">
            <w:pPr>
              <w:pStyle w:val="TableParagraph"/>
              <w:ind w:left="0"/>
              <w:rPr>
                <w:sz w:val="24"/>
              </w:rPr>
            </w:pPr>
          </w:p>
        </w:tc>
        <w:tc>
          <w:tcPr>
            <w:tcW w:w="4248" w:type="dxa"/>
          </w:tcPr>
          <w:p w:rsidR="00BC42F7" w:rsidRDefault="00E112CC">
            <w:pPr>
              <w:pStyle w:val="TableParagraph"/>
              <w:spacing w:line="326" w:lineRule="auto"/>
              <w:ind w:left="99" w:right="588"/>
              <w:rPr>
                <w:sz w:val="25"/>
              </w:rPr>
            </w:pPr>
            <w:r>
              <w:rPr>
                <w:sz w:val="25"/>
              </w:rPr>
              <w:t>с особенностями местной кухни и кулинарных традиций.</w:t>
            </w:r>
          </w:p>
          <w:p w:rsidR="00BC42F7" w:rsidRDefault="00E112CC">
            <w:pPr>
              <w:pStyle w:val="TableParagraph"/>
              <w:spacing w:line="326" w:lineRule="auto"/>
              <w:ind w:left="99" w:right="342" w:firstLine="60"/>
              <w:rPr>
                <w:i/>
                <w:sz w:val="25"/>
              </w:rPr>
            </w:pPr>
            <w:r>
              <w:rPr>
                <w:i/>
                <w:sz w:val="25"/>
              </w:rPr>
              <w:t xml:space="preserve">Формирующиеся ценности: единство народов России, крепкая </w:t>
            </w:r>
            <w:r>
              <w:rPr>
                <w:i/>
                <w:spacing w:val="-2"/>
                <w:sz w:val="25"/>
              </w:rPr>
              <w:t>семья</w:t>
            </w:r>
          </w:p>
        </w:tc>
        <w:tc>
          <w:tcPr>
            <w:tcW w:w="2416" w:type="dxa"/>
          </w:tcPr>
          <w:p w:rsidR="00BC42F7" w:rsidRDefault="00BC42F7">
            <w:pPr>
              <w:pStyle w:val="TableParagraph"/>
              <w:ind w:left="0"/>
              <w:rPr>
                <w:sz w:val="24"/>
              </w:rPr>
            </w:pPr>
          </w:p>
        </w:tc>
        <w:tc>
          <w:tcPr>
            <w:tcW w:w="2941" w:type="dxa"/>
          </w:tcPr>
          <w:p w:rsidR="00BC42F7" w:rsidRDefault="00BC42F7">
            <w:pPr>
              <w:pStyle w:val="TableParagraph"/>
              <w:ind w:left="0"/>
              <w:rPr>
                <w:sz w:val="24"/>
              </w:rPr>
            </w:pPr>
          </w:p>
        </w:tc>
      </w:tr>
      <w:tr w:rsidR="00BC42F7">
        <w:trPr>
          <w:trHeight w:val="6217"/>
        </w:trPr>
        <w:tc>
          <w:tcPr>
            <w:tcW w:w="705" w:type="dxa"/>
          </w:tcPr>
          <w:p w:rsidR="00BC42F7" w:rsidRDefault="00E112CC">
            <w:pPr>
              <w:pStyle w:val="TableParagraph"/>
              <w:spacing w:line="279" w:lineRule="exact"/>
              <w:ind w:left="217"/>
              <w:rPr>
                <w:sz w:val="25"/>
              </w:rPr>
            </w:pPr>
            <w:r>
              <w:rPr>
                <w:spacing w:val="-5"/>
                <w:sz w:val="25"/>
              </w:rPr>
              <w:t>10</w:t>
            </w:r>
          </w:p>
        </w:tc>
        <w:tc>
          <w:tcPr>
            <w:tcW w:w="2702" w:type="dxa"/>
          </w:tcPr>
          <w:p w:rsidR="00BC42F7" w:rsidRDefault="00E112CC">
            <w:pPr>
              <w:pStyle w:val="TableParagraph"/>
              <w:spacing w:line="326" w:lineRule="auto"/>
              <w:ind w:left="112" w:right="178"/>
              <w:rPr>
                <w:sz w:val="25"/>
              </w:rPr>
            </w:pPr>
            <w:r>
              <w:rPr>
                <w:sz w:val="25"/>
              </w:rPr>
              <w:t xml:space="preserve">Твой вклад в общее </w:t>
            </w:r>
            <w:r>
              <w:rPr>
                <w:spacing w:val="-4"/>
                <w:sz w:val="25"/>
              </w:rPr>
              <w:t>дело</w:t>
            </w:r>
          </w:p>
        </w:tc>
        <w:tc>
          <w:tcPr>
            <w:tcW w:w="1560" w:type="dxa"/>
          </w:tcPr>
          <w:p w:rsidR="00BC42F7" w:rsidRDefault="00E112CC">
            <w:pPr>
              <w:pStyle w:val="TableParagraph"/>
              <w:spacing w:line="279" w:lineRule="exact"/>
              <w:ind w:left="57" w:right="47"/>
              <w:jc w:val="center"/>
              <w:rPr>
                <w:sz w:val="25"/>
              </w:rPr>
            </w:pPr>
            <w:r>
              <w:rPr>
                <w:spacing w:val="-10"/>
                <w:sz w:val="25"/>
              </w:rPr>
              <w:t>1</w:t>
            </w:r>
          </w:p>
        </w:tc>
        <w:tc>
          <w:tcPr>
            <w:tcW w:w="4248" w:type="dxa"/>
          </w:tcPr>
          <w:p w:rsidR="00BC42F7" w:rsidRDefault="00E112CC">
            <w:pPr>
              <w:pStyle w:val="TableParagraph"/>
              <w:spacing w:line="326" w:lineRule="auto"/>
              <w:ind w:left="99" w:right="252"/>
              <w:rPr>
                <w:sz w:val="25"/>
              </w:rPr>
            </w:pPr>
            <w:r>
              <w:rPr>
                <w:sz w:val="25"/>
              </w:rPr>
              <w:t>Уплата налогов – это коллективная и личная ответственность, вклад гражданина в благополучие государства и общества.</w:t>
            </w:r>
          </w:p>
          <w:p w:rsidR="00BC42F7" w:rsidRDefault="00E112CC">
            <w:pPr>
              <w:pStyle w:val="TableParagraph"/>
              <w:spacing w:line="326" w:lineRule="auto"/>
              <w:ind w:left="99" w:right="342"/>
              <w:rPr>
                <w:sz w:val="25"/>
              </w:rPr>
            </w:pPr>
            <w:r>
              <w:rPr>
                <w:sz w:val="25"/>
              </w:rPr>
              <w:t>Ни одно государство не может обойтись без налогов, это основа бюджета страны, основной источник дохода.</w:t>
            </w:r>
          </w:p>
          <w:p w:rsidR="00BC42F7" w:rsidRDefault="00E112CC">
            <w:pPr>
              <w:pStyle w:val="TableParagraph"/>
              <w:spacing w:line="326" w:lineRule="auto"/>
              <w:ind w:left="99"/>
              <w:rPr>
                <w:sz w:val="25"/>
              </w:rPr>
            </w:pPr>
            <w:r>
              <w:rPr>
                <w:sz w:val="25"/>
              </w:rPr>
              <w:t>Своим небольшим вкладом мы создаём будущее страны,</w:t>
            </w:r>
          </w:p>
          <w:p w:rsidR="00BC42F7" w:rsidRDefault="00E112CC">
            <w:pPr>
              <w:pStyle w:val="TableParagraph"/>
              <w:spacing w:line="272" w:lineRule="exact"/>
              <w:ind w:left="99"/>
              <w:rPr>
                <w:sz w:val="25"/>
              </w:rPr>
            </w:pPr>
            <w:r>
              <w:rPr>
                <w:sz w:val="25"/>
              </w:rPr>
              <w:t>процветаниеРоссии.Каким</w:t>
            </w:r>
            <w:r>
              <w:rPr>
                <w:spacing w:val="-4"/>
                <w:sz w:val="25"/>
              </w:rPr>
              <w:t>будет</w:t>
            </w:r>
          </w:p>
          <w:p w:rsidR="00BC42F7" w:rsidRDefault="00E112CC">
            <w:pPr>
              <w:pStyle w:val="TableParagraph"/>
              <w:spacing w:line="390" w:lineRule="atLeast"/>
              <w:ind w:left="99" w:right="342"/>
              <w:rPr>
                <w:i/>
                <w:sz w:val="25"/>
              </w:rPr>
            </w:pPr>
            <w:r>
              <w:rPr>
                <w:sz w:val="25"/>
              </w:rPr>
              <w:t xml:space="preserve">мой личный вклад в общее дело? </w:t>
            </w:r>
            <w:r>
              <w:rPr>
                <w:i/>
                <w:sz w:val="25"/>
              </w:rPr>
              <w:t xml:space="preserve">Формирующиеся ценности: </w:t>
            </w:r>
            <w:r>
              <w:rPr>
                <w:i/>
                <w:spacing w:val="-2"/>
                <w:sz w:val="25"/>
              </w:rPr>
              <w:t xml:space="preserve">гражданственность, </w:t>
            </w:r>
            <w:r>
              <w:rPr>
                <w:i/>
                <w:sz w:val="25"/>
              </w:rPr>
              <w:t>взаимопомощь и взаимоуважение, единство народов России</w:t>
            </w:r>
          </w:p>
        </w:tc>
        <w:tc>
          <w:tcPr>
            <w:tcW w:w="2416" w:type="dxa"/>
          </w:tcPr>
          <w:p w:rsidR="00BC42F7" w:rsidRDefault="00E112CC">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BC42F7" w:rsidRDefault="00E112CC">
            <w:pPr>
              <w:pStyle w:val="TableParagraph"/>
              <w:spacing w:line="285" w:lineRule="exact"/>
              <w:ind w:left="115"/>
              <w:rPr>
                <w:sz w:val="25"/>
              </w:rPr>
            </w:pPr>
            <w:r>
              <w:rPr>
                <w:sz w:val="25"/>
              </w:rPr>
              <w:t>с</w:t>
            </w:r>
            <w:r>
              <w:rPr>
                <w:spacing w:val="-2"/>
                <w:sz w:val="25"/>
              </w:rPr>
              <w:t>текстовым</w:t>
            </w:r>
          </w:p>
          <w:p w:rsidR="00BC42F7" w:rsidRDefault="00E112CC">
            <w:pPr>
              <w:pStyle w:val="TableParagraph"/>
              <w:spacing w:before="94" w:line="326" w:lineRule="auto"/>
              <w:ind w:left="115"/>
              <w:rPr>
                <w:sz w:val="25"/>
              </w:rPr>
            </w:pPr>
            <w:r>
              <w:rPr>
                <w:sz w:val="25"/>
              </w:rPr>
              <w:t xml:space="preserve">и иллюстративным </w:t>
            </w:r>
            <w:r>
              <w:rPr>
                <w:spacing w:val="-2"/>
                <w:sz w:val="25"/>
              </w:rPr>
              <w:t>материалом</w:t>
            </w:r>
          </w:p>
        </w:tc>
        <w:tc>
          <w:tcPr>
            <w:tcW w:w="2941" w:type="dxa"/>
          </w:tcPr>
          <w:p w:rsidR="00BC42F7" w:rsidRDefault="00650114">
            <w:pPr>
              <w:pStyle w:val="TableParagraph"/>
              <w:spacing w:line="279" w:lineRule="exact"/>
              <w:ind w:left="116"/>
              <w:rPr>
                <w:sz w:val="25"/>
              </w:rPr>
            </w:pPr>
            <w:hyperlink r:id="rId20">
              <w:r w:rsidR="00E112CC">
                <w:rPr>
                  <w:color w:val="0462C1"/>
                  <w:spacing w:val="-2"/>
                  <w:sz w:val="25"/>
                  <w:u w:val="single" w:color="0462C1"/>
                </w:rPr>
                <w:t>https://razgovor.edsoo.ru</w:t>
              </w:r>
            </w:hyperlink>
          </w:p>
        </w:tc>
      </w:tr>
    </w:tbl>
    <w:p w:rsidR="00BC42F7" w:rsidRDefault="00BC42F7">
      <w:pPr>
        <w:spacing w:line="279" w:lineRule="exact"/>
        <w:rPr>
          <w:sz w:val="25"/>
        </w:rPr>
        <w:sectPr w:rsidR="00BC42F7">
          <w:pgSz w:w="16850" w:h="11910" w:orient="landscape"/>
          <w:pgMar w:top="1340" w:right="740" w:bottom="940" w:left="1280" w:header="0" w:footer="752" w:gutter="0"/>
          <w:cols w:space="720"/>
        </w:sectPr>
      </w:pPr>
    </w:p>
    <w:p w:rsidR="00BC42F7" w:rsidRDefault="00BC42F7">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BC42F7">
        <w:trPr>
          <w:trHeight w:val="5826"/>
        </w:trPr>
        <w:tc>
          <w:tcPr>
            <w:tcW w:w="705" w:type="dxa"/>
          </w:tcPr>
          <w:p w:rsidR="00BC42F7" w:rsidRDefault="00E112CC">
            <w:pPr>
              <w:pStyle w:val="TableParagraph"/>
              <w:spacing w:line="279" w:lineRule="exact"/>
              <w:ind w:left="22" w:right="7"/>
              <w:jc w:val="center"/>
              <w:rPr>
                <w:sz w:val="25"/>
              </w:rPr>
            </w:pPr>
            <w:r>
              <w:rPr>
                <w:spacing w:val="-5"/>
                <w:sz w:val="25"/>
              </w:rPr>
              <w:t>11</w:t>
            </w:r>
          </w:p>
        </w:tc>
        <w:tc>
          <w:tcPr>
            <w:tcW w:w="2702" w:type="dxa"/>
          </w:tcPr>
          <w:p w:rsidR="00BC42F7" w:rsidRDefault="00E112CC">
            <w:pPr>
              <w:pStyle w:val="TableParagraph"/>
              <w:spacing w:line="326" w:lineRule="auto"/>
              <w:ind w:left="112" w:right="710"/>
              <w:rPr>
                <w:sz w:val="25"/>
              </w:rPr>
            </w:pPr>
            <w:r>
              <w:rPr>
                <w:sz w:val="25"/>
              </w:rPr>
              <w:t>С заботой к себе и окружающим</w:t>
            </w:r>
          </w:p>
        </w:tc>
        <w:tc>
          <w:tcPr>
            <w:tcW w:w="1560" w:type="dxa"/>
          </w:tcPr>
          <w:p w:rsidR="00BC42F7" w:rsidRDefault="00E112CC">
            <w:pPr>
              <w:pStyle w:val="TableParagraph"/>
              <w:spacing w:line="279" w:lineRule="exact"/>
              <w:ind w:left="57" w:right="47"/>
              <w:jc w:val="center"/>
              <w:rPr>
                <w:sz w:val="25"/>
              </w:rPr>
            </w:pPr>
            <w:r>
              <w:rPr>
                <w:spacing w:val="-10"/>
                <w:sz w:val="25"/>
              </w:rPr>
              <w:t>1</w:t>
            </w:r>
          </w:p>
        </w:tc>
        <w:tc>
          <w:tcPr>
            <w:tcW w:w="4248" w:type="dxa"/>
          </w:tcPr>
          <w:p w:rsidR="00BC42F7" w:rsidRDefault="00E112CC">
            <w:pPr>
              <w:pStyle w:val="TableParagraph"/>
              <w:spacing w:line="326" w:lineRule="auto"/>
              <w:ind w:left="99"/>
              <w:rPr>
                <w:sz w:val="25"/>
              </w:rPr>
            </w:pPr>
            <w:r>
              <w:rPr>
                <w:sz w:val="25"/>
              </w:rPr>
              <w:t>Доброта и забота – качества настоящего человека, способного оказывать помощь и поддержку, проявлять милосердие.</w:t>
            </w:r>
          </w:p>
          <w:p w:rsidR="00BC42F7" w:rsidRDefault="00E112CC">
            <w:pPr>
              <w:pStyle w:val="TableParagraph"/>
              <w:spacing w:line="326" w:lineRule="auto"/>
              <w:ind w:left="99" w:right="204"/>
              <w:rPr>
                <w:sz w:val="25"/>
              </w:rPr>
            </w:pPr>
            <w:r>
              <w:rPr>
                <w:sz w:val="25"/>
              </w:rPr>
              <w:t>Доброе дело: кому оно необходимои для кого предназначено.</w:t>
            </w:r>
          </w:p>
          <w:p w:rsidR="00BC42F7" w:rsidRDefault="00E112CC">
            <w:pPr>
              <w:pStyle w:val="TableParagraph"/>
              <w:spacing w:line="326" w:lineRule="auto"/>
              <w:ind w:left="99"/>
              <w:rPr>
                <w:sz w:val="25"/>
              </w:rPr>
            </w:pPr>
            <w:r>
              <w:rPr>
                <w:sz w:val="25"/>
              </w:rPr>
              <w:t xml:space="preserve">Добрые дела граждан России: </w:t>
            </w:r>
            <w:r>
              <w:rPr>
                <w:spacing w:val="-2"/>
                <w:sz w:val="25"/>
              </w:rPr>
              <w:t>благотворительность</w:t>
            </w:r>
          </w:p>
          <w:p w:rsidR="00BC42F7" w:rsidRDefault="00E112CC">
            <w:pPr>
              <w:pStyle w:val="TableParagraph"/>
              <w:spacing w:line="272" w:lineRule="exact"/>
              <w:ind w:left="99"/>
              <w:rPr>
                <w:sz w:val="25"/>
              </w:rPr>
            </w:pPr>
            <w:r>
              <w:rPr>
                <w:sz w:val="25"/>
              </w:rPr>
              <w:t>ипожертвованиекак</w:t>
            </w:r>
            <w:r>
              <w:rPr>
                <w:spacing w:val="-2"/>
                <w:sz w:val="25"/>
              </w:rPr>
              <w:t>проявление</w:t>
            </w:r>
          </w:p>
          <w:p w:rsidR="00BC42F7" w:rsidRDefault="00E112CC">
            <w:pPr>
              <w:pStyle w:val="TableParagraph"/>
              <w:spacing w:before="92" w:line="326" w:lineRule="auto"/>
              <w:ind w:left="99" w:right="1336"/>
              <w:rPr>
                <w:sz w:val="25"/>
              </w:rPr>
            </w:pPr>
            <w:r>
              <w:rPr>
                <w:sz w:val="25"/>
              </w:rPr>
              <w:t>добрых чувств и заботы об окружающих.</w:t>
            </w:r>
          </w:p>
          <w:p w:rsidR="00BC42F7" w:rsidRDefault="00E112CC">
            <w:pPr>
              <w:pStyle w:val="TableParagraph"/>
              <w:spacing w:line="326" w:lineRule="auto"/>
              <w:ind w:left="99"/>
              <w:rPr>
                <w:i/>
                <w:sz w:val="25"/>
              </w:rPr>
            </w:pPr>
            <w:r>
              <w:rPr>
                <w:i/>
                <w:sz w:val="25"/>
              </w:rPr>
              <w:t xml:space="preserve">Формирующиеся ценности: жизнь, взаимопомощь, взаимоуважение, </w:t>
            </w:r>
            <w:r>
              <w:rPr>
                <w:i/>
                <w:spacing w:val="-2"/>
                <w:sz w:val="25"/>
              </w:rPr>
              <w:t>коллективизм</w:t>
            </w:r>
          </w:p>
        </w:tc>
        <w:tc>
          <w:tcPr>
            <w:tcW w:w="2416" w:type="dxa"/>
          </w:tcPr>
          <w:p w:rsidR="00BC42F7" w:rsidRDefault="00E112CC">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BC42F7" w:rsidRDefault="00E112CC">
            <w:pPr>
              <w:pStyle w:val="TableParagraph"/>
              <w:spacing w:line="285" w:lineRule="exact"/>
              <w:ind w:left="115"/>
              <w:rPr>
                <w:sz w:val="25"/>
              </w:rPr>
            </w:pPr>
            <w:r>
              <w:rPr>
                <w:sz w:val="25"/>
              </w:rPr>
              <w:t>с</w:t>
            </w:r>
            <w:r>
              <w:rPr>
                <w:spacing w:val="-2"/>
                <w:sz w:val="25"/>
              </w:rPr>
              <w:t>текстовым</w:t>
            </w:r>
          </w:p>
          <w:p w:rsidR="00BC42F7" w:rsidRDefault="00E112CC">
            <w:pPr>
              <w:pStyle w:val="TableParagraph"/>
              <w:spacing w:before="94" w:line="314" w:lineRule="auto"/>
              <w:ind w:left="115"/>
              <w:rPr>
                <w:sz w:val="25"/>
              </w:rPr>
            </w:pPr>
            <w:r>
              <w:rPr>
                <w:sz w:val="25"/>
              </w:rPr>
              <w:t xml:space="preserve">и иллюстративным </w:t>
            </w:r>
            <w:r>
              <w:rPr>
                <w:spacing w:val="-2"/>
                <w:sz w:val="25"/>
              </w:rPr>
              <w:t>материалом</w:t>
            </w:r>
          </w:p>
        </w:tc>
        <w:tc>
          <w:tcPr>
            <w:tcW w:w="2941" w:type="dxa"/>
          </w:tcPr>
          <w:p w:rsidR="00BC42F7" w:rsidRDefault="00650114">
            <w:pPr>
              <w:pStyle w:val="TableParagraph"/>
              <w:spacing w:line="279" w:lineRule="exact"/>
              <w:ind w:left="27" w:right="60"/>
              <w:jc w:val="center"/>
              <w:rPr>
                <w:sz w:val="25"/>
              </w:rPr>
            </w:pPr>
            <w:hyperlink r:id="rId21">
              <w:r w:rsidR="00E112CC">
                <w:rPr>
                  <w:color w:val="0462C1"/>
                  <w:spacing w:val="-2"/>
                  <w:sz w:val="25"/>
                  <w:u w:val="single" w:color="0462C1"/>
                </w:rPr>
                <w:t>https://razgovor.edsoo.ru</w:t>
              </w:r>
            </w:hyperlink>
          </w:p>
        </w:tc>
      </w:tr>
      <w:tr w:rsidR="00BC42F7">
        <w:trPr>
          <w:trHeight w:val="3094"/>
        </w:trPr>
        <w:tc>
          <w:tcPr>
            <w:tcW w:w="705" w:type="dxa"/>
          </w:tcPr>
          <w:p w:rsidR="00BC42F7" w:rsidRDefault="00E112CC">
            <w:pPr>
              <w:pStyle w:val="TableParagraph"/>
              <w:spacing w:before="7"/>
              <w:ind w:left="22" w:right="7"/>
              <w:jc w:val="center"/>
              <w:rPr>
                <w:sz w:val="25"/>
              </w:rPr>
            </w:pPr>
            <w:r>
              <w:rPr>
                <w:spacing w:val="-5"/>
                <w:sz w:val="25"/>
              </w:rPr>
              <w:t>12</w:t>
            </w:r>
          </w:p>
        </w:tc>
        <w:tc>
          <w:tcPr>
            <w:tcW w:w="2702" w:type="dxa"/>
          </w:tcPr>
          <w:p w:rsidR="00BC42F7" w:rsidRDefault="00E112CC">
            <w:pPr>
              <w:pStyle w:val="TableParagraph"/>
              <w:spacing w:before="7"/>
              <w:ind w:left="112"/>
              <w:rPr>
                <w:sz w:val="25"/>
              </w:rPr>
            </w:pPr>
            <w:r>
              <w:rPr>
                <w:sz w:val="25"/>
              </w:rPr>
              <w:t>День</w:t>
            </w:r>
            <w:r>
              <w:rPr>
                <w:spacing w:val="-2"/>
                <w:sz w:val="25"/>
              </w:rPr>
              <w:t>матери</w:t>
            </w:r>
          </w:p>
        </w:tc>
        <w:tc>
          <w:tcPr>
            <w:tcW w:w="1560" w:type="dxa"/>
          </w:tcPr>
          <w:p w:rsidR="00BC42F7" w:rsidRDefault="00E112CC">
            <w:pPr>
              <w:pStyle w:val="TableParagraph"/>
              <w:spacing w:before="7"/>
              <w:ind w:left="87" w:right="47"/>
              <w:jc w:val="center"/>
              <w:rPr>
                <w:sz w:val="25"/>
              </w:rPr>
            </w:pPr>
            <w:r>
              <w:rPr>
                <w:spacing w:val="-10"/>
                <w:sz w:val="25"/>
              </w:rPr>
              <w:t>1</w:t>
            </w:r>
          </w:p>
        </w:tc>
        <w:tc>
          <w:tcPr>
            <w:tcW w:w="4248" w:type="dxa"/>
          </w:tcPr>
          <w:p w:rsidR="00BC42F7" w:rsidRDefault="00E112CC">
            <w:pPr>
              <w:pStyle w:val="TableParagraph"/>
              <w:spacing w:before="7" w:line="314" w:lineRule="auto"/>
              <w:ind w:left="129"/>
              <w:rPr>
                <w:sz w:val="25"/>
              </w:rPr>
            </w:pPr>
            <w:r>
              <w:rPr>
                <w:sz w:val="25"/>
              </w:rPr>
              <w:t>Мать, мама – главные в жизни человека слова. Мать – хозяйка</w:t>
            </w:r>
          </w:p>
          <w:p w:rsidR="00BC42F7" w:rsidRDefault="00E112CC">
            <w:pPr>
              <w:pStyle w:val="TableParagraph"/>
              <w:spacing w:before="13" w:line="326" w:lineRule="auto"/>
              <w:ind w:left="129"/>
              <w:rPr>
                <w:sz w:val="25"/>
              </w:rPr>
            </w:pPr>
            <w:r>
              <w:rPr>
                <w:sz w:val="25"/>
              </w:rPr>
              <w:t>в доме, хранительница семейного очага, воспитательница детей.</w:t>
            </w:r>
          </w:p>
          <w:p w:rsidR="00BC42F7" w:rsidRDefault="00E112CC">
            <w:pPr>
              <w:pStyle w:val="TableParagraph"/>
              <w:spacing w:line="286" w:lineRule="exact"/>
              <w:ind w:left="99"/>
              <w:rPr>
                <w:sz w:val="25"/>
              </w:rPr>
            </w:pPr>
            <w:r>
              <w:rPr>
                <w:sz w:val="25"/>
              </w:rPr>
              <w:t>Материнство–это</w:t>
            </w:r>
            <w:r>
              <w:rPr>
                <w:spacing w:val="-2"/>
                <w:sz w:val="25"/>
              </w:rPr>
              <w:t>счастье</w:t>
            </w:r>
          </w:p>
          <w:p w:rsidR="00BC42F7" w:rsidRDefault="00E112CC">
            <w:pPr>
              <w:pStyle w:val="TableParagraph"/>
              <w:spacing w:before="103" w:line="326" w:lineRule="auto"/>
              <w:ind w:left="99"/>
              <w:rPr>
                <w:sz w:val="25"/>
              </w:rPr>
            </w:pPr>
            <w:r>
              <w:rPr>
                <w:sz w:val="25"/>
              </w:rPr>
              <w:t>и ответственность. Многодетные матери: примеры из истории</w:t>
            </w:r>
          </w:p>
          <w:p w:rsidR="00BC42F7" w:rsidRDefault="00E112CC">
            <w:pPr>
              <w:pStyle w:val="TableParagraph"/>
              <w:spacing w:line="287" w:lineRule="exact"/>
              <w:ind w:left="99"/>
              <w:rPr>
                <w:sz w:val="25"/>
              </w:rPr>
            </w:pPr>
            <w:r>
              <w:rPr>
                <w:sz w:val="25"/>
              </w:rPr>
              <w:t>исовременной</w:t>
            </w:r>
            <w:r>
              <w:rPr>
                <w:spacing w:val="-2"/>
                <w:sz w:val="25"/>
              </w:rPr>
              <w:t>жизни.</w:t>
            </w:r>
          </w:p>
        </w:tc>
        <w:tc>
          <w:tcPr>
            <w:tcW w:w="2416" w:type="dxa"/>
          </w:tcPr>
          <w:p w:rsidR="00BC42F7" w:rsidRDefault="00E112CC">
            <w:pPr>
              <w:pStyle w:val="TableParagraph"/>
              <w:spacing w:before="7" w:line="324"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BC42F7" w:rsidRDefault="00E112CC">
            <w:pPr>
              <w:pStyle w:val="TableParagraph"/>
              <w:spacing w:line="287" w:lineRule="exact"/>
              <w:ind w:left="115"/>
              <w:rPr>
                <w:sz w:val="25"/>
              </w:rPr>
            </w:pPr>
            <w:r>
              <w:rPr>
                <w:sz w:val="25"/>
              </w:rPr>
              <w:t>с</w:t>
            </w:r>
            <w:r>
              <w:rPr>
                <w:spacing w:val="-2"/>
                <w:sz w:val="25"/>
              </w:rPr>
              <w:t>текстовым</w:t>
            </w:r>
          </w:p>
          <w:p w:rsidR="00BC42F7" w:rsidRDefault="00E112CC">
            <w:pPr>
              <w:pStyle w:val="TableParagraph"/>
              <w:spacing w:before="103"/>
              <w:ind w:left="115"/>
              <w:rPr>
                <w:sz w:val="25"/>
              </w:rPr>
            </w:pPr>
            <w:r>
              <w:rPr>
                <w:sz w:val="25"/>
              </w:rPr>
              <w:t>и</w:t>
            </w:r>
            <w:r>
              <w:rPr>
                <w:spacing w:val="-2"/>
                <w:sz w:val="25"/>
              </w:rPr>
              <w:t>иллюстративным</w:t>
            </w:r>
          </w:p>
        </w:tc>
        <w:tc>
          <w:tcPr>
            <w:tcW w:w="2941" w:type="dxa"/>
          </w:tcPr>
          <w:p w:rsidR="00BC42F7" w:rsidRDefault="00650114">
            <w:pPr>
              <w:pStyle w:val="TableParagraph"/>
              <w:spacing w:before="7"/>
              <w:ind w:left="27" w:right="60"/>
              <w:jc w:val="center"/>
              <w:rPr>
                <w:sz w:val="25"/>
              </w:rPr>
            </w:pPr>
            <w:hyperlink r:id="rId22">
              <w:r w:rsidR="00E112CC">
                <w:rPr>
                  <w:color w:val="0462C1"/>
                  <w:spacing w:val="-2"/>
                  <w:sz w:val="25"/>
                  <w:u w:val="single" w:color="0462C1"/>
                </w:rPr>
                <w:t>https://razgovor.edsoo.ru</w:t>
              </w:r>
            </w:hyperlink>
          </w:p>
        </w:tc>
      </w:tr>
    </w:tbl>
    <w:p w:rsidR="00BC42F7" w:rsidRDefault="00BC42F7">
      <w:pPr>
        <w:jc w:val="center"/>
        <w:rPr>
          <w:sz w:val="25"/>
        </w:rPr>
        <w:sectPr w:rsidR="00BC42F7">
          <w:pgSz w:w="16850" w:h="11910" w:orient="landscape"/>
          <w:pgMar w:top="1340" w:right="740" w:bottom="940" w:left="1280" w:header="0" w:footer="752" w:gutter="0"/>
          <w:cols w:space="720"/>
        </w:sectPr>
      </w:pPr>
    </w:p>
    <w:p w:rsidR="00BC42F7" w:rsidRDefault="00BC42F7">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BC42F7">
        <w:trPr>
          <w:trHeight w:val="2718"/>
        </w:trPr>
        <w:tc>
          <w:tcPr>
            <w:tcW w:w="705" w:type="dxa"/>
          </w:tcPr>
          <w:p w:rsidR="00BC42F7" w:rsidRDefault="00BC42F7">
            <w:pPr>
              <w:pStyle w:val="TableParagraph"/>
              <w:ind w:left="0"/>
              <w:rPr>
                <w:sz w:val="24"/>
              </w:rPr>
            </w:pPr>
          </w:p>
        </w:tc>
        <w:tc>
          <w:tcPr>
            <w:tcW w:w="2702" w:type="dxa"/>
          </w:tcPr>
          <w:p w:rsidR="00BC42F7" w:rsidRDefault="00BC42F7">
            <w:pPr>
              <w:pStyle w:val="TableParagraph"/>
              <w:ind w:left="0"/>
              <w:rPr>
                <w:sz w:val="24"/>
              </w:rPr>
            </w:pPr>
          </w:p>
        </w:tc>
        <w:tc>
          <w:tcPr>
            <w:tcW w:w="1560" w:type="dxa"/>
          </w:tcPr>
          <w:p w:rsidR="00BC42F7" w:rsidRDefault="00BC42F7">
            <w:pPr>
              <w:pStyle w:val="TableParagraph"/>
              <w:ind w:left="0"/>
              <w:rPr>
                <w:sz w:val="24"/>
              </w:rPr>
            </w:pPr>
          </w:p>
        </w:tc>
        <w:tc>
          <w:tcPr>
            <w:tcW w:w="4248" w:type="dxa"/>
          </w:tcPr>
          <w:p w:rsidR="00BC42F7" w:rsidRDefault="00E112CC">
            <w:pPr>
              <w:pStyle w:val="TableParagraph"/>
              <w:spacing w:line="326" w:lineRule="auto"/>
              <w:ind w:left="99"/>
              <w:rPr>
                <w:sz w:val="25"/>
              </w:rPr>
            </w:pPr>
            <w:r>
              <w:rPr>
                <w:sz w:val="25"/>
              </w:rPr>
              <w:t>«Мать-героиня» – высшее звание Российской Федерации.</w:t>
            </w:r>
          </w:p>
          <w:p w:rsidR="00BC42F7" w:rsidRDefault="00E112CC">
            <w:pPr>
              <w:pStyle w:val="TableParagraph"/>
              <w:spacing w:line="326" w:lineRule="auto"/>
              <w:ind w:left="99" w:right="661"/>
              <w:rPr>
                <w:sz w:val="25"/>
              </w:rPr>
            </w:pPr>
            <w:r>
              <w:rPr>
                <w:sz w:val="25"/>
              </w:rPr>
              <w:t>Как поздравить маму в её праздник – День матери?</w:t>
            </w:r>
          </w:p>
          <w:p w:rsidR="00BC42F7" w:rsidRDefault="00E112CC">
            <w:pPr>
              <w:pStyle w:val="TableParagraph"/>
              <w:spacing w:line="326" w:lineRule="auto"/>
              <w:ind w:left="99"/>
              <w:rPr>
                <w:i/>
                <w:sz w:val="25"/>
              </w:rPr>
            </w:pPr>
            <w:r>
              <w:rPr>
                <w:i/>
                <w:sz w:val="25"/>
              </w:rPr>
              <w:t xml:space="preserve">Формирующиеся ценности: крепкая </w:t>
            </w:r>
            <w:r>
              <w:rPr>
                <w:i/>
                <w:spacing w:val="-2"/>
                <w:sz w:val="25"/>
              </w:rPr>
              <w:t>семья</w:t>
            </w:r>
          </w:p>
        </w:tc>
        <w:tc>
          <w:tcPr>
            <w:tcW w:w="2416" w:type="dxa"/>
          </w:tcPr>
          <w:p w:rsidR="00BC42F7" w:rsidRDefault="00E112CC">
            <w:pPr>
              <w:pStyle w:val="TableParagraph"/>
              <w:spacing w:line="279" w:lineRule="exact"/>
              <w:ind w:left="115"/>
              <w:rPr>
                <w:sz w:val="25"/>
              </w:rPr>
            </w:pPr>
            <w:r>
              <w:rPr>
                <w:spacing w:val="-2"/>
                <w:sz w:val="25"/>
              </w:rPr>
              <w:t>материалом</w:t>
            </w:r>
          </w:p>
        </w:tc>
        <w:tc>
          <w:tcPr>
            <w:tcW w:w="2941" w:type="dxa"/>
          </w:tcPr>
          <w:p w:rsidR="00BC42F7" w:rsidRDefault="00BC42F7">
            <w:pPr>
              <w:pStyle w:val="TableParagraph"/>
              <w:ind w:left="0"/>
              <w:rPr>
                <w:sz w:val="24"/>
              </w:rPr>
            </w:pPr>
          </w:p>
        </w:tc>
      </w:tr>
      <w:tr w:rsidR="00BC42F7">
        <w:trPr>
          <w:trHeight w:val="6202"/>
        </w:trPr>
        <w:tc>
          <w:tcPr>
            <w:tcW w:w="705" w:type="dxa"/>
          </w:tcPr>
          <w:p w:rsidR="00BC42F7" w:rsidRDefault="00E112CC">
            <w:pPr>
              <w:pStyle w:val="TableParagraph"/>
              <w:spacing w:line="279" w:lineRule="exact"/>
              <w:ind w:left="217"/>
              <w:rPr>
                <w:sz w:val="25"/>
              </w:rPr>
            </w:pPr>
            <w:r>
              <w:rPr>
                <w:spacing w:val="-5"/>
                <w:sz w:val="25"/>
              </w:rPr>
              <w:t>13</w:t>
            </w:r>
          </w:p>
        </w:tc>
        <w:tc>
          <w:tcPr>
            <w:tcW w:w="2702" w:type="dxa"/>
          </w:tcPr>
          <w:p w:rsidR="00BC42F7" w:rsidRDefault="00E112CC">
            <w:pPr>
              <w:pStyle w:val="TableParagraph"/>
              <w:spacing w:line="326" w:lineRule="auto"/>
              <w:ind w:left="112" w:right="178"/>
              <w:rPr>
                <w:sz w:val="25"/>
              </w:rPr>
            </w:pPr>
            <w:r>
              <w:rPr>
                <w:spacing w:val="-2"/>
                <w:sz w:val="25"/>
              </w:rPr>
              <w:t xml:space="preserve">Миссия-милосердие </w:t>
            </w:r>
            <w:r>
              <w:rPr>
                <w:sz w:val="25"/>
              </w:rPr>
              <w:t>(ко Дню волонтёра)</w:t>
            </w:r>
          </w:p>
        </w:tc>
        <w:tc>
          <w:tcPr>
            <w:tcW w:w="1560" w:type="dxa"/>
          </w:tcPr>
          <w:p w:rsidR="00BC42F7" w:rsidRDefault="00E112CC">
            <w:pPr>
              <w:pStyle w:val="TableParagraph"/>
              <w:spacing w:line="279" w:lineRule="exact"/>
              <w:ind w:left="57" w:right="47"/>
              <w:jc w:val="center"/>
              <w:rPr>
                <w:sz w:val="25"/>
              </w:rPr>
            </w:pPr>
            <w:r>
              <w:rPr>
                <w:spacing w:val="-10"/>
                <w:sz w:val="25"/>
              </w:rPr>
              <w:t>1</w:t>
            </w:r>
          </w:p>
        </w:tc>
        <w:tc>
          <w:tcPr>
            <w:tcW w:w="4248" w:type="dxa"/>
          </w:tcPr>
          <w:p w:rsidR="00BC42F7" w:rsidRDefault="00E112CC">
            <w:pPr>
              <w:pStyle w:val="TableParagraph"/>
              <w:spacing w:line="326" w:lineRule="auto"/>
              <w:ind w:left="99" w:right="342"/>
              <w:rPr>
                <w:sz w:val="25"/>
              </w:rPr>
            </w:pPr>
            <w:r>
              <w:rPr>
                <w:sz w:val="25"/>
              </w:rPr>
              <w:t>Кто такой волонтёр? Деятельность волонтёров как социальное служение в военное и мирное время: примеры из истории</w:t>
            </w:r>
          </w:p>
          <w:p w:rsidR="00BC42F7" w:rsidRDefault="00E112CC">
            <w:pPr>
              <w:pStyle w:val="TableParagraph"/>
              <w:spacing w:line="326" w:lineRule="auto"/>
              <w:ind w:left="99" w:right="588"/>
              <w:rPr>
                <w:sz w:val="25"/>
              </w:rPr>
            </w:pPr>
            <w:r>
              <w:rPr>
                <w:sz w:val="25"/>
              </w:rPr>
              <w:t xml:space="preserve">и современной жизни. Милосердие и забота – качества </w:t>
            </w:r>
            <w:r>
              <w:rPr>
                <w:spacing w:val="-2"/>
                <w:sz w:val="25"/>
              </w:rPr>
              <w:t>волонтёров.</w:t>
            </w:r>
          </w:p>
          <w:p w:rsidR="00BC42F7" w:rsidRDefault="00E112CC">
            <w:pPr>
              <w:pStyle w:val="TableParagraph"/>
              <w:spacing w:line="321" w:lineRule="auto"/>
              <w:ind w:left="99" w:right="342"/>
              <w:rPr>
                <w:sz w:val="25"/>
              </w:rPr>
            </w:pPr>
            <w:r>
              <w:rPr>
                <w:sz w:val="25"/>
              </w:rPr>
              <w:t>Направления волонтёрской деятельности: экологическое, социальное, медицинское, цифровое и т. д.</w:t>
            </w:r>
          </w:p>
          <w:p w:rsidR="00BC42F7" w:rsidRDefault="00E112CC">
            <w:pPr>
              <w:pStyle w:val="TableParagraph"/>
              <w:spacing w:line="326" w:lineRule="auto"/>
              <w:ind w:left="129"/>
              <w:rPr>
                <w:sz w:val="25"/>
              </w:rPr>
            </w:pPr>
            <w:r>
              <w:rPr>
                <w:sz w:val="25"/>
              </w:rPr>
              <w:t>Зооволонтёрство – возможность заботы и помощи животным.</w:t>
            </w:r>
          </w:p>
          <w:p w:rsidR="00BC42F7" w:rsidRDefault="00E112CC">
            <w:pPr>
              <w:pStyle w:val="TableParagraph"/>
              <w:spacing w:line="287" w:lineRule="exact"/>
              <w:ind w:left="129"/>
              <w:rPr>
                <w:i/>
                <w:sz w:val="25"/>
              </w:rPr>
            </w:pPr>
            <w:r>
              <w:rPr>
                <w:i/>
                <w:sz w:val="25"/>
              </w:rPr>
              <w:t>Формирующиеся</w:t>
            </w:r>
            <w:r>
              <w:rPr>
                <w:i/>
                <w:spacing w:val="-2"/>
                <w:sz w:val="25"/>
              </w:rPr>
              <w:t>ценности:</w:t>
            </w:r>
          </w:p>
          <w:p w:rsidR="00BC42F7" w:rsidRDefault="00E112CC">
            <w:pPr>
              <w:pStyle w:val="TableParagraph"/>
              <w:spacing w:line="390" w:lineRule="atLeast"/>
              <w:ind w:left="129"/>
              <w:rPr>
                <w:i/>
                <w:sz w:val="25"/>
              </w:rPr>
            </w:pPr>
            <w:r>
              <w:rPr>
                <w:i/>
                <w:sz w:val="25"/>
              </w:rPr>
              <w:t xml:space="preserve">милосердие, взаимопомощь и </w:t>
            </w:r>
            <w:r>
              <w:rPr>
                <w:i/>
                <w:spacing w:val="-2"/>
                <w:sz w:val="25"/>
              </w:rPr>
              <w:t>взаимоуважение</w:t>
            </w:r>
          </w:p>
        </w:tc>
        <w:tc>
          <w:tcPr>
            <w:tcW w:w="2416" w:type="dxa"/>
          </w:tcPr>
          <w:p w:rsidR="00BC42F7" w:rsidRDefault="00E112CC">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BC42F7" w:rsidRDefault="00E112CC">
            <w:pPr>
              <w:pStyle w:val="TableParagraph"/>
              <w:spacing w:line="285" w:lineRule="exact"/>
              <w:ind w:left="115"/>
              <w:rPr>
                <w:sz w:val="25"/>
              </w:rPr>
            </w:pPr>
            <w:r>
              <w:rPr>
                <w:sz w:val="25"/>
              </w:rPr>
              <w:t>с</w:t>
            </w:r>
            <w:r>
              <w:rPr>
                <w:spacing w:val="-2"/>
                <w:sz w:val="25"/>
              </w:rPr>
              <w:t>текстовым</w:t>
            </w:r>
          </w:p>
          <w:p w:rsidR="00BC42F7" w:rsidRDefault="00E112CC">
            <w:pPr>
              <w:pStyle w:val="TableParagraph"/>
              <w:spacing w:before="94" w:line="326" w:lineRule="auto"/>
              <w:ind w:left="115"/>
              <w:rPr>
                <w:sz w:val="25"/>
              </w:rPr>
            </w:pPr>
            <w:r>
              <w:rPr>
                <w:sz w:val="25"/>
              </w:rPr>
              <w:t xml:space="preserve">и иллюстративным </w:t>
            </w:r>
            <w:r>
              <w:rPr>
                <w:spacing w:val="-2"/>
                <w:sz w:val="25"/>
              </w:rPr>
              <w:t>материалом</w:t>
            </w:r>
          </w:p>
        </w:tc>
        <w:tc>
          <w:tcPr>
            <w:tcW w:w="2941" w:type="dxa"/>
          </w:tcPr>
          <w:p w:rsidR="00BC42F7" w:rsidRDefault="00650114">
            <w:pPr>
              <w:pStyle w:val="TableParagraph"/>
              <w:spacing w:line="279" w:lineRule="exact"/>
              <w:ind w:left="116"/>
              <w:rPr>
                <w:sz w:val="25"/>
              </w:rPr>
            </w:pPr>
            <w:hyperlink r:id="rId23">
              <w:r w:rsidR="00E112CC">
                <w:rPr>
                  <w:color w:val="0462C1"/>
                  <w:spacing w:val="-2"/>
                  <w:sz w:val="25"/>
                  <w:u w:val="single" w:color="0462C1"/>
                </w:rPr>
                <w:t>https://razgovor.edsoo.ru</w:t>
              </w:r>
            </w:hyperlink>
          </w:p>
        </w:tc>
      </w:tr>
    </w:tbl>
    <w:p w:rsidR="00BC42F7" w:rsidRDefault="00BC42F7">
      <w:pPr>
        <w:spacing w:line="279" w:lineRule="exact"/>
        <w:rPr>
          <w:sz w:val="25"/>
        </w:rPr>
        <w:sectPr w:rsidR="00BC42F7">
          <w:pgSz w:w="16850" w:h="11910" w:orient="landscape"/>
          <w:pgMar w:top="1340" w:right="740" w:bottom="940" w:left="1280" w:header="0" w:footer="752" w:gutter="0"/>
          <w:cols w:space="720"/>
        </w:sectPr>
      </w:pPr>
    </w:p>
    <w:p w:rsidR="00BC42F7" w:rsidRDefault="00BC42F7">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BC42F7">
        <w:trPr>
          <w:trHeight w:val="7764"/>
        </w:trPr>
        <w:tc>
          <w:tcPr>
            <w:tcW w:w="705" w:type="dxa"/>
          </w:tcPr>
          <w:p w:rsidR="00BC42F7" w:rsidRDefault="00E112CC">
            <w:pPr>
              <w:pStyle w:val="TableParagraph"/>
              <w:spacing w:line="279" w:lineRule="exact"/>
              <w:ind w:left="22" w:right="7"/>
              <w:jc w:val="center"/>
              <w:rPr>
                <w:sz w:val="25"/>
              </w:rPr>
            </w:pPr>
            <w:r>
              <w:rPr>
                <w:spacing w:val="-5"/>
                <w:sz w:val="25"/>
              </w:rPr>
              <w:t>14</w:t>
            </w:r>
          </w:p>
        </w:tc>
        <w:tc>
          <w:tcPr>
            <w:tcW w:w="2702" w:type="dxa"/>
          </w:tcPr>
          <w:p w:rsidR="00BC42F7" w:rsidRDefault="00E112CC">
            <w:pPr>
              <w:pStyle w:val="TableParagraph"/>
              <w:spacing w:line="326" w:lineRule="auto"/>
              <w:ind w:left="112" w:right="500"/>
              <w:rPr>
                <w:sz w:val="25"/>
              </w:rPr>
            </w:pPr>
            <w:r>
              <w:rPr>
                <w:sz w:val="25"/>
              </w:rPr>
              <w:t xml:space="preserve">День Героев </w:t>
            </w:r>
            <w:r>
              <w:rPr>
                <w:spacing w:val="-2"/>
                <w:sz w:val="25"/>
              </w:rPr>
              <w:t>Отечества</w:t>
            </w:r>
          </w:p>
        </w:tc>
        <w:tc>
          <w:tcPr>
            <w:tcW w:w="1560" w:type="dxa"/>
          </w:tcPr>
          <w:p w:rsidR="00BC42F7" w:rsidRDefault="00E112CC">
            <w:pPr>
              <w:pStyle w:val="TableParagraph"/>
              <w:spacing w:line="279" w:lineRule="exact"/>
              <w:ind w:left="57" w:right="47"/>
              <w:jc w:val="center"/>
              <w:rPr>
                <w:sz w:val="25"/>
              </w:rPr>
            </w:pPr>
            <w:r>
              <w:rPr>
                <w:spacing w:val="-10"/>
                <w:sz w:val="25"/>
              </w:rPr>
              <w:t>1</w:t>
            </w:r>
          </w:p>
        </w:tc>
        <w:tc>
          <w:tcPr>
            <w:tcW w:w="4248" w:type="dxa"/>
          </w:tcPr>
          <w:p w:rsidR="00BC42F7" w:rsidRDefault="00E112CC">
            <w:pPr>
              <w:pStyle w:val="TableParagraph"/>
              <w:spacing w:line="279" w:lineRule="exact"/>
              <w:ind w:left="99"/>
              <w:jc w:val="both"/>
              <w:rPr>
                <w:sz w:val="25"/>
              </w:rPr>
            </w:pPr>
            <w:r>
              <w:rPr>
                <w:sz w:val="25"/>
              </w:rPr>
              <w:t>ГероиОтечества–</w:t>
            </w:r>
            <w:r>
              <w:rPr>
                <w:spacing w:val="-5"/>
                <w:sz w:val="25"/>
              </w:rPr>
              <w:t>это</w:t>
            </w:r>
          </w:p>
          <w:p w:rsidR="00BC42F7" w:rsidRDefault="00E112CC">
            <w:pPr>
              <w:pStyle w:val="TableParagraph"/>
              <w:spacing w:before="103" w:line="326" w:lineRule="auto"/>
              <w:ind w:left="99" w:right="243"/>
              <w:jc w:val="both"/>
              <w:rPr>
                <w:sz w:val="25"/>
              </w:rPr>
            </w:pPr>
            <w:r>
              <w:rPr>
                <w:sz w:val="25"/>
              </w:rPr>
              <w:t>самоотверженные и мужественные люди, которые любят свою Родину и трудятся во благо Отчизны.</w:t>
            </w:r>
          </w:p>
          <w:p w:rsidR="00BC42F7" w:rsidRDefault="00E112CC">
            <w:pPr>
              <w:pStyle w:val="TableParagraph"/>
              <w:spacing w:line="326" w:lineRule="auto"/>
              <w:ind w:left="99"/>
              <w:rPr>
                <w:sz w:val="25"/>
              </w:rPr>
            </w:pPr>
            <w:r>
              <w:rPr>
                <w:sz w:val="25"/>
              </w:rPr>
              <w:t>Качества героя – человека, ценою собственной жизни и здоровья, спасающего других: смелость</w:t>
            </w:r>
          </w:p>
          <w:p w:rsidR="00BC42F7" w:rsidRDefault="00E112CC">
            <w:pPr>
              <w:pStyle w:val="TableParagraph"/>
              <w:spacing w:line="286" w:lineRule="exact"/>
              <w:ind w:left="99"/>
              <w:rPr>
                <w:sz w:val="25"/>
              </w:rPr>
            </w:pPr>
            <w:r>
              <w:rPr>
                <w:sz w:val="25"/>
              </w:rPr>
              <w:t>иотвага,</w:t>
            </w:r>
            <w:r>
              <w:rPr>
                <w:spacing w:val="-2"/>
                <w:sz w:val="25"/>
              </w:rPr>
              <w:t>самопожертвование</w:t>
            </w:r>
          </w:p>
          <w:p w:rsidR="00BC42F7" w:rsidRDefault="00E112CC">
            <w:pPr>
              <w:pStyle w:val="TableParagraph"/>
              <w:spacing w:before="86" w:line="326" w:lineRule="auto"/>
              <w:ind w:left="99" w:right="204"/>
              <w:rPr>
                <w:sz w:val="25"/>
              </w:rPr>
            </w:pPr>
            <w:r>
              <w:rPr>
                <w:sz w:val="25"/>
              </w:rPr>
              <w:t>и ответственность за судьбу других. Проявление уважения к героям, стремление воспитыватьу себя волевые качества: смелость, решительность, стремление прийти на помощь.</w:t>
            </w:r>
          </w:p>
          <w:p w:rsidR="00BC42F7" w:rsidRDefault="00E112CC">
            <w:pPr>
              <w:pStyle w:val="TableParagraph"/>
              <w:spacing w:line="326" w:lineRule="auto"/>
              <w:ind w:left="99"/>
              <w:rPr>
                <w:sz w:val="25"/>
              </w:rPr>
            </w:pPr>
            <w:r>
              <w:rPr>
                <w:sz w:val="25"/>
              </w:rPr>
              <w:t>Участники СВО – защитники будущего нашей страны.</w:t>
            </w:r>
          </w:p>
          <w:p w:rsidR="00BC42F7" w:rsidRDefault="00E112CC">
            <w:pPr>
              <w:pStyle w:val="TableParagraph"/>
              <w:spacing w:line="326" w:lineRule="auto"/>
              <w:ind w:left="99" w:right="252"/>
              <w:rPr>
                <w:i/>
                <w:sz w:val="25"/>
              </w:rPr>
            </w:pPr>
            <w:r>
              <w:rPr>
                <w:i/>
                <w:sz w:val="25"/>
              </w:rPr>
              <w:t>Формирующиеся ценности: патриотизм, служение Отечеству и ответственностьза его судьбу</w:t>
            </w:r>
          </w:p>
        </w:tc>
        <w:tc>
          <w:tcPr>
            <w:tcW w:w="2416" w:type="dxa"/>
          </w:tcPr>
          <w:p w:rsidR="00BC42F7" w:rsidRDefault="00E112CC">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BC42F7" w:rsidRDefault="00E112CC">
            <w:pPr>
              <w:pStyle w:val="TableParagraph"/>
              <w:spacing w:line="285" w:lineRule="exact"/>
              <w:ind w:left="115"/>
              <w:rPr>
                <w:sz w:val="25"/>
              </w:rPr>
            </w:pPr>
            <w:r>
              <w:rPr>
                <w:sz w:val="25"/>
              </w:rPr>
              <w:t>с</w:t>
            </w:r>
            <w:r>
              <w:rPr>
                <w:spacing w:val="-2"/>
                <w:sz w:val="25"/>
              </w:rPr>
              <w:t>текстовым</w:t>
            </w:r>
          </w:p>
          <w:p w:rsidR="00BC42F7" w:rsidRDefault="00E112CC">
            <w:pPr>
              <w:pStyle w:val="TableParagraph"/>
              <w:spacing w:before="94" w:line="314" w:lineRule="auto"/>
              <w:ind w:left="115"/>
              <w:rPr>
                <w:sz w:val="25"/>
              </w:rPr>
            </w:pPr>
            <w:r>
              <w:rPr>
                <w:sz w:val="25"/>
              </w:rPr>
              <w:t xml:space="preserve">и иллюстративным </w:t>
            </w:r>
            <w:r>
              <w:rPr>
                <w:spacing w:val="-2"/>
                <w:sz w:val="25"/>
              </w:rPr>
              <w:t>материалом</w:t>
            </w:r>
          </w:p>
        </w:tc>
        <w:tc>
          <w:tcPr>
            <w:tcW w:w="2941" w:type="dxa"/>
          </w:tcPr>
          <w:p w:rsidR="00BC42F7" w:rsidRDefault="00650114">
            <w:pPr>
              <w:pStyle w:val="TableParagraph"/>
              <w:spacing w:line="279" w:lineRule="exact"/>
              <w:ind w:left="27" w:right="60"/>
              <w:jc w:val="center"/>
              <w:rPr>
                <w:sz w:val="25"/>
              </w:rPr>
            </w:pPr>
            <w:hyperlink r:id="rId24">
              <w:r w:rsidR="00E112CC">
                <w:rPr>
                  <w:color w:val="0462C1"/>
                  <w:spacing w:val="-2"/>
                  <w:sz w:val="25"/>
                  <w:u w:val="single" w:color="0462C1"/>
                </w:rPr>
                <w:t>https://razgovor.edsoo.ru</w:t>
              </w:r>
            </w:hyperlink>
          </w:p>
        </w:tc>
      </w:tr>
      <w:tr w:rsidR="00BC42F7">
        <w:trPr>
          <w:trHeight w:val="1156"/>
        </w:trPr>
        <w:tc>
          <w:tcPr>
            <w:tcW w:w="705" w:type="dxa"/>
          </w:tcPr>
          <w:p w:rsidR="00BC42F7" w:rsidRDefault="00E112CC">
            <w:pPr>
              <w:pStyle w:val="TableParagraph"/>
              <w:spacing w:before="7"/>
              <w:ind w:left="22" w:right="7"/>
              <w:jc w:val="center"/>
              <w:rPr>
                <w:sz w:val="25"/>
              </w:rPr>
            </w:pPr>
            <w:r>
              <w:rPr>
                <w:spacing w:val="-5"/>
                <w:sz w:val="25"/>
              </w:rPr>
              <w:t>15</w:t>
            </w:r>
          </w:p>
        </w:tc>
        <w:tc>
          <w:tcPr>
            <w:tcW w:w="2702" w:type="dxa"/>
          </w:tcPr>
          <w:p w:rsidR="00BC42F7" w:rsidRDefault="00E112CC">
            <w:pPr>
              <w:pStyle w:val="TableParagraph"/>
              <w:spacing w:before="7"/>
              <w:ind w:left="112"/>
              <w:rPr>
                <w:sz w:val="25"/>
              </w:rPr>
            </w:pPr>
            <w:r>
              <w:rPr>
                <w:sz w:val="25"/>
              </w:rPr>
              <w:t>Какпишут</w:t>
            </w:r>
            <w:r>
              <w:rPr>
                <w:spacing w:val="-2"/>
                <w:sz w:val="25"/>
              </w:rPr>
              <w:t>законы?</w:t>
            </w:r>
          </w:p>
        </w:tc>
        <w:tc>
          <w:tcPr>
            <w:tcW w:w="1560" w:type="dxa"/>
          </w:tcPr>
          <w:p w:rsidR="00BC42F7" w:rsidRDefault="00E112CC">
            <w:pPr>
              <w:pStyle w:val="TableParagraph"/>
              <w:spacing w:before="7"/>
              <w:ind w:left="57" w:right="47"/>
              <w:jc w:val="center"/>
              <w:rPr>
                <w:sz w:val="25"/>
              </w:rPr>
            </w:pPr>
            <w:r>
              <w:rPr>
                <w:spacing w:val="-10"/>
                <w:sz w:val="25"/>
              </w:rPr>
              <w:t>1</w:t>
            </w:r>
          </w:p>
        </w:tc>
        <w:tc>
          <w:tcPr>
            <w:tcW w:w="4248" w:type="dxa"/>
          </w:tcPr>
          <w:p w:rsidR="00BC42F7" w:rsidRDefault="00E112CC">
            <w:pPr>
              <w:pStyle w:val="TableParagraph"/>
              <w:spacing w:before="7" w:line="326" w:lineRule="auto"/>
              <w:ind w:left="99" w:right="342"/>
              <w:rPr>
                <w:sz w:val="25"/>
              </w:rPr>
            </w:pPr>
            <w:r>
              <w:rPr>
                <w:sz w:val="25"/>
              </w:rPr>
              <w:t>Для чего нужны законы? Как менялся свод российских законов</w:t>
            </w:r>
          </w:p>
        </w:tc>
        <w:tc>
          <w:tcPr>
            <w:tcW w:w="2416" w:type="dxa"/>
          </w:tcPr>
          <w:p w:rsidR="00BC42F7" w:rsidRDefault="00E112CC">
            <w:pPr>
              <w:pStyle w:val="TableParagraph"/>
              <w:spacing w:before="7"/>
              <w:ind w:left="115"/>
              <w:rPr>
                <w:sz w:val="25"/>
              </w:rPr>
            </w:pPr>
            <w:r>
              <w:rPr>
                <w:spacing w:val="-2"/>
                <w:sz w:val="25"/>
              </w:rPr>
              <w:t>Познавательная</w:t>
            </w:r>
          </w:p>
          <w:p w:rsidR="00BC42F7" w:rsidRDefault="00E112CC">
            <w:pPr>
              <w:pStyle w:val="TableParagraph"/>
              <w:spacing w:line="390" w:lineRule="atLeast"/>
              <w:ind w:left="115"/>
              <w:rPr>
                <w:sz w:val="25"/>
              </w:rPr>
            </w:pPr>
            <w:r>
              <w:rPr>
                <w:sz w:val="25"/>
              </w:rPr>
              <w:t xml:space="preserve">беседа, просмотр </w:t>
            </w:r>
            <w:r>
              <w:rPr>
                <w:spacing w:val="-2"/>
                <w:sz w:val="25"/>
              </w:rPr>
              <w:t>видеофрагментов,</w:t>
            </w:r>
          </w:p>
        </w:tc>
        <w:tc>
          <w:tcPr>
            <w:tcW w:w="2941" w:type="dxa"/>
          </w:tcPr>
          <w:p w:rsidR="00BC42F7" w:rsidRDefault="00650114">
            <w:pPr>
              <w:pStyle w:val="TableParagraph"/>
              <w:spacing w:before="7"/>
              <w:ind w:left="27" w:right="60"/>
              <w:jc w:val="center"/>
              <w:rPr>
                <w:sz w:val="25"/>
              </w:rPr>
            </w:pPr>
            <w:hyperlink r:id="rId25">
              <w:r w:rsidR="00E112CC">
                <w:rPr>
                  <w:color w:val="0462C1"/>
                  <w:spacing w:val="-2"/>
                  <w:sz w:val="25"/>
                  <w:u w:val="single" w:color="0462C1"/>
                </w:rPr>
                <w:t>https://razgovor.edsoo.ru</w:t>
              </w:r>
            </w:hyperlink>
          </w:p>
        </w:tc>
      </w:tr>
    </w:tbl>
    <w:p w:rsidR="00BC42F7" w:rsidRDefault="00BC42F7">
      <w:pPr>
        <w:jc w:val="center"/>
        <w:rPr>
          <w:sz w:val="25"/>
        </w:rPr>
        <w:sectPr w:rsidR="00BC42F7">
          <w:pgSz w:w="16850" w:h="11910" w:orient="landscape"/>
          <w:pgMar w:top="1340" w:right="740" w:bottom="940" w:left="1280" w:header="0" w:footer="752" w:gutter="0"/>
          <w:cols w:space="720"/>
        </w:sectPr>
      </w:pPr>
    </w:p>
    <w:p w:rsidR="00BC42F7" w:rsidRDefault="00BC42F7">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BC42F7">
        <w:trPr>
          <w:trHeight w:val="4655"/>
        </w:trPr>
        <w:tc>
          <w:tcPr>
            <w:tcW w:w="705" w:type="dxa"/>
          </w:tcPr>
          <w:p w:rsidR="00BC42F7" w:rsidRDefault="00BC42F7">
            <w:pPr>
              <w:pStyle w:val="TableParagraph"/>
              <w:ind w:left="0"/>
              <w:rPr>
                <w:sz w:val="24"/>
              </w:rPr>
            </w:pPr>
          </w:p>
        </w:tc>
        <w:tc>
          <w:tcPr>
            <w:tcW w:w="2702" w:type="dxa"/>
          </w:tcPr>
          <w:p w:rsidR="00BC42F7" w:rsidRDefault="00BC42F7">
            <w:pPr>
              <w:pStyle w:val="TableParagraph"/>
              <w:ind w:left="0"/>
              <w:rPr>
                <w:sz w:val="24"/>
              </w:rPr>
            </w:pPr>
          </w:p>
        </w:tc>
        <w:tc>
          <w:tcPr>
            <w:tcW w:w="1560" w:type="dxa"/>
          </w:tcPr>
          <w:p w:rsidR="00BC42F7" w:rsidRDefault="00BC42F7">
            <w:pPr>
              <w:pStyle w:val="TableParagraph"/>
              <w:ind w:left="0"/>
              <w:rPr>
                <w:sz w:val="24"/>
              </w:rPr>
            </w:pPr>
          </w:p>
        </w:tc>
        <w:tc>
          <w:tcPr>
            <w:tcW w:w="4248" w:type="dxa"/>
          </w:tcPr>
          <w:p w:rsidR="00BC42F7" w:rsidRDefault="00E112CC">
            <w:pPr>
              <w:pStyle w:val="TableParagraph"/>
              <w:spacing w:line="326" w:lineRule="auto"/>
              <w:ind w:left="99" w:right="661"/>
              <w:rPr>
                <w:sz w:val="25"/>
              </w:rPr>
            </w:pPr>
            <w:r>
              <w:rPr>
                <w:sz w:val="25"/>
              </w:rPr>
              <w:t xml:space="preserve">от древних времён до наших </w:t>
            </w:r>
            <w:r>
              <w:rPr>
                <w:spacing w:val="-2"/>
                <w:sz w:val="25"/>
              </w:rPr>
              <w:t>дней.</w:t>
            </w:r>
          </w:p>
          <w:p w:rsidR="00BC42F7" w:rsidRDefault="00E112CC">
            <w:pPr>
              <w:pStyle w:val="TableParagraph"/>
              <w:spacing w:line="326" w:lineRule="auto"/>
              <w:ind w:left="99" w:right="342"/>
              <w:rPr>
                <w:sz w:val="25"/>
              </w:rPr>
            </w:pPr>
            <w:r>
              <w:rPr>
                <w:sz w:val="25"/>
              </w:rPr>
              <w:t xml:space="preserve">Законодательная власть в России. Что такое права и обязанности </w:t>
            </w:r>
            <w:r>
              <w:rPr>
                <w:spacing w:val="-2"/>
                <w:sz w:val="25"/>
              </w:rPr>
              <w:t>гражданина?</w:t>
            </w:r>
          </w:p>
          <w:p w:rsidR="00BC42F7" w:rsidRDefault="00E112CC">
            <w:pPr>
              <w:pStyle w:val="TableParagraph"/>
              <w:spacing w:line="326" w:lineRule="auto"/>
              <w:ind w:left="99" w:right="342"/>
              <w:rPr>
                <w:sz w:val="25"/>
              </w:rPr>
            </w:pPr>
            <w:r>
              <w:rPr>
                <w:sz w:val="25"/>
              </w:rPr>
              <w:t>От инициативылюдей до закона: как появляется закон? Работа депутатов: от проблемы –</w:t>
            </w:r>
          </w:p>
          <w:p w:rsidR="00BC42F7" w:rsidRDefault="00E112CC">
            <w:pPr>
              <w:pStyle w:val="TableParagraph"/>
              <w:spacing w:line="271" w:lineRule="exact"/>
              <w:ind w:left="99"/>
              <w:rPr>
                <w:sz w:val="25"/>
              </w:rPr>
            </w:pPr>
            <w:r>
              <w:rPr>
                <w:sz w:val="25"/>
              </w:rPr>
              <w:t>крешению(позитивные</w:t>
            </w:r>
            <w:r>
              <w:rPr>
                <w:spacing w:val="-2"/>
                <w:sz w:val="25"/>
              </w:rPr>
              <w:t>примеры).</w:t>
            </w:r>
          </w:p>
          <w:p w:rsidR="00BC42F7" w:rsidRDefault="00E112CC">
            <w:pPr>
              <w:pStyle w:val="TableParagraph"/>
              <w:spacing w:before="92" w:line="326" w:lineRule="auto"/>
              <w:ind w:left="99" w:right="342"/>
              <w:rPr>
                <w:i/>
                <w:sz w:val="25"/>
              </w:rPr>
            </w:pPr>
            <w:r>
              <w:rPr>
                <w:i/>
                <w:sz w:val="25"/>
              </w:rPr>
              <w:t>Формирующиеся ценности: жизнь и достоинство</w:t>
            </w:r>
          </w:p>
        </w:tc>
        <w:tc>
          <w:tcPr>
            <w:tcW w:w="2416" w:type="dxa"/>
          </w:tcPr>
          <w:p w:rsidR="00BC42F7" w:rsidRDefault="00E112CC">
            <w:pPr>
              <w:pStyle w:val="TableParagraph"/>
              <w:spacing w:line="326" w:lineRule="auto"/>
              <w:ind w:left="115" w:right="512"/>
              <w:rPr>
                <w:sz w:val="25"/>
              </w:rPr>
            </w:pPr>
            <w:r>
              <w:rPr>
                <w:spacing w:val="-2"/>
                <w:sz w:val="25"/>
              </w:rPr>
              <w:t xml:space="preserve">выполнение интерактивных </w:t>
            </w:r>
            <w:r>
              <w:rPr>
                <w:sz w:val="25"/>
              </w:rPr>
              <w:t>заданий, работа с текстовым</w:t>
            </w:r>
          </w:p>
          <w:p w:rsidR="00BC42F7" w:rsidRDefault="00E112CC">
            <w:pPr>
              <w:pStyle w:val="TableParagraph"/>
              <w:spacing w:line="326" w:lineRule="auto"/>
              <w:ind w:left="115"/>
              <w:rPr>
                <w:sz w:val="25"/>
              </w:rPr>
            </w:pPr>
            <w:r>
              <w:rPr>
                <w:sz w:val="25"/>
              </w:rPr>
              <w:t xml:space="preserve">и иллюстративным </w:t>
            </w:r>
            <w:r>
              <w:rPr>
                <w:spacing w:val="-2"/>
                <w:sz w:val="25"/>
              </w:rPr>
              <w:t>материалом</w:t>
            </w:r>
          </w:p>
        </w:tc>
        <w:tc>
          <w:tcPr>
            <w:tcW w:w="2941" w:type="dxa"/>
          </w:tcPr>
          <w:p w:rsidR="00BC42F7" w:rsidRDefault="00BC42F7">
            <w:pPr>
              <w:pStyle w:val="TableParagraph"/>
              <w:ind w:left="0"/>
              <w:rPr>
                <w:sz w:val="24"/>
              </w:rPr>
            </w:pPr>
          </w:p>
        </w:tc>
      </w:tr>
      <w:tr w:rsidR="00BC42F7">
        <w:trPr>
          <w:trHeight w:val="4265"/>
        </w:trPr>
        <w:tc>
          <w:tcPr>
            <w:tcW w:w="705" w:type="dxa"/>
          </w:tcPr>
          <w:p w:rsidR="00BC42F7" w:rsidRDefault="00E112CC">
            <w:pPr>
              <w:pStyle w:val="TableParagraph"/>
              <w:spacing w:before="7"/>
              <w:ind w:left="217"/>
              <w:rPr>
                <w:sz w:val="25"/>
              </w:rPr>
            </w:pPr>
            <w:r>
              <w:rPr>
                <w:spacing w:val="-5"/>
                <w:sz w:val="25"/>
              </w:rPr>
              <w:t>16</w:t>
            </w:r>
          </w:p>
        </w:tc>
        <w:tc>
          <w:tcPr>
            <w:tcW w:w="2702" w:type="dxa"/>
          </w:tcPr>
          <w:p w:rsidR="00BC42F7" w:rsidRDefault="00E112CC">
            <w:pPr>
              <w:pStyle w:val="TableParagraph"/>
              <w:spacing w:before="7" w:line="326" w:lineRule="auto"/>
              <w:ind w:left="112" w:right="710"/>
              <w:rPr>
                <w:sz w:val="25"/>
              </w:rPr>
            </w:pPr>
            <w:r>
              <w:rPr>
                <w:sz w:val="25"/>
              </w:rPr>
              <w:t>Одна страна – одни традиции</w:t>
            </w:r>
          </w:p>
        </w:tc>
        <w:tc>
          <w:tcPr>
            <w:tcW w:w="1560" w:type="dxa"/>
          </w:tcPr>
          <w:p w:rsidR="00BC42F7" w:rsidRDefault="00E112CC">
            <w:pPr>
              <w:pStyle w:val="TableParagraph"/>
              <w:spacing w:before="7"/>
              <w:ind w:left="57" w:right="47"/>
              <w:jc w:val="center"/>
              <w:rPr>
                <w:sz w:val="25"/>
              </w:rPr>
            </w:pPr>
            <w:r>
              <w:rPr>
                <w:spacing w:val="-10"/>
                <w:sz w:val="25"/>
              </w:rPr>
              <w:t>1</w:t>
            </w:r>
          </w:p>
        </w:tc>
        <w:tc>
          <w:tcPr>
            <w:tcW w:w="4248" w:type="dxa"/>
          </w:tcPr>
          <w:p w:rsidR="00BC42F7" w:rsidRDefault="00E112CC">
            <w:pPr>
              <w:pStyle w:val="TableParagraph"/>
              <w:spacing w:before="7" w:line="326" w:lineRule="auto"/>
              <w:ind w:left="99" w:right="804"/>
              <w:rPr>
                <w:sz w:val="25"/>
              </w:rPr>
            </w:pPr>
            <w:r>
              <w:rPr>
                <w:sz w:val="25"/>
              </w:rPr>
              <w:t xml:space="preserve">Новогодние традиции, объединяющие все народы </w:t>
            </w:r>
            <w:r>
              <w:rPr>
                <w:spacing w:val="-2"/>
                <w:sz w:val="25"/>
              </w:rPr>
              <w:t>России.</w:t>
            </w:r>
          </w:p>
          <w:p w:rsidR="00BC42F7" w:rsidRDefault="00E112CC">
            <w:pPr>
              <w:pStyle w:val="TableParagraph"/>
              <w:spacing w:line="319" w:lineRule="auto"/>
              <w:ind w:left="99"/>
              <w:rPr>
                <w:sz w:val="25"/>
              </w:rPr>
            </w:pPr>
            <w:r>
              <w:rPr>
                <w:sz w:val="25"/>
              </w:rPr>
              <w:t>Новый год – любимый семейный праздник. История возникновения новогоднего праздника в России.</w:t>
            </w:r>
          </w:p>
          <w:p w:rsidR="00BC42F7" w:rsidRDefault="00E112CC">
            <w:pPr>
              <w:pStyle w:val="TableParagraph"/>
              <w:spacing w:before="8"/>
              <w:ind w:left="99"/>
              <w:rPr>
                <w:sz w:val="25"/>
              </w:rPr>
            </w:pPr>
            <w:r>
              <w:rPr>
                <w:sz w:val="25"/>
              </w:rPr>
              <w:t>Участиедетейв</w:t>
            </w:r>
            <w:r>
              <w:rPr>
                <w:spacing w:val="-2"/>
                <w:sz w:val="25"/>
              </w:rPr>
              <w:t>подготовке</w:t>
            </w:r>
          </w:p>
          <w:p w:rsidR="00BC42F7" w:rsidRDefault="00E112CC">
            <w:pPr>
              <w:pStyle w:val="TableParagraph"/>
              <w:spacing w:before="103" w:line="326" w:lineRule="auto"/>
              <w:ind w:left="99" w:right="661"/>
              <w:rPr>
                <w:sz w:val="25"/>
              </w:rPr>
            </w:pPr>
            <w:r>
              <w:rPr>
                <w:sz w:val="25"/>
              </w:rPr>
              <w:t>и встрече Нового года. Подарки и пожелания на Новый год.</w:t>
            </w:r>
          </w:p>
          <w:p w:rsidR="00BC42F7" w:rsidRDefault="00E112CC">
            <w:pPr>
              <w:pStyle w:val="TableParagraph"/>
              <w:spacing w:line="287" w:lineRule="exact"/>
              <w:ind w:left="99"/>
              <w:rPr>
                <w:sz w:val="25"/>
              </w:rPr>
            </w:pPr>
            <w:r>
              <w:rPr>
                <w:sz w:val="25"/>
              </w:rPr>
              <w:t>Историясоздания</w:t>
            </w:r>
            <w:r>
              <w:rPr>
                <w:spacing w:val="-2"/>
                <w:sz w:val="25"/>
              </w:rPr>
              <w:t>новогодних</w:t>
            </w:r>
          </w:p>
          <w:p w:rsidR="00BC42F7" w:rsidRDefault="00E112CC">
            <w:pPr>
              <w:pStyle w:val="TableParagraph"/>
              <w:spacing w:before="103"/>
              <w:ind w:left="99"/>
              <w:rPr>
                <w:sz w:val="25"/>
              </w:rPr>
            </w:pPr>
            <w:r>
              <w:rPr>
                <w:spacing w:val="-2"/>
                <w:sz w:val="25"/>
              </w:rPr>
              <w:t>игрушек.</w:t>
            </w:r>
          </w:p>
        </w:tc>
        <w:tc>
          <w:tcPr>
            <w:tcW w:w="2416" w:type="dxa"/>
          </w:tcPr>
          <w:p w:rsidR="00BC42F7" w:rsidRDefault="00E112CC">
            <w:pPr>
              <w:pStyle w:val="TableParagraph"/>
              <w:spacing w:before="7" w:line="324"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BC42F7" w:rsidRDefault="00E112CC">
            <w:pPr>
              <w:pStyle w:val="TableParagraph"/>
              <w:spacing w:line="287" w:lineRule="exact"/>
              <w:ind w:left="115"/>
              <w:rPr>
                <w:sz w:val="25"/>
              </w:rPr>
            </w:pPr>
            <w:r>
              <w:rPr>
                <w:sz w:val="25"/>
              </w:rPr>
              <w:t>с</w:t>
            </w:r>
            <w:r>
              <w:rPr>
                <w:spacing w:val="-2"/>
                <w:sz w:val="25"/>
              </w:rPr>
              <w:t>текстовым</w:t>
            </w:r>
          </w:p>
          <w:p w:rsidR="00BC42F7" w:rsidRDefault="00E112CC">
            <w:pPr>
              <w:pStyle w:val="TableParagraph"/>
              <w:spacing w:before="103" w:line="326" w:lineRule="auto"/>
              <w:ind w:left="115"/>
              <w:rPr>
                <w:sz w:val="25"/>
              </w:rPr>
            </w:pPr>
            <w:r>
              <w:rPr>
                <w:sz w:val="25"/>
              </w:rPr>
              <w:t xml:space="preserve">и иллюстративным </w:t>
            </w:r>
            <w:r>
              <w:rPr>
                <w:spacing w:val="-2"/>
                <w:sz w:val="25"/>
              </w:rPr>
              <w:t>материалом</w:t>
            </w:r>
          </w:p>
        </w:tc>
        <w:tc>
          <w:tcPr>
            <w:tcW w:w="2941" w:type="dxa"/>
          </w:tcPr>
          <w:p w:rsidR="00BC42F7" w:rsidRDefault="00650114">
            <w:pPr>
              <w:pStyle w:val="TableParagraph"/>
              <w:spacing w:before="7"/>
              <w:ind w:left="116"/>
              <w:rPr>
                <w:sz w:val="25"/>
              </w:rPr>
            </w:pPr>
            <w:hyperlink r:id="rId26">
              <w:r w:rsidR="00E112CC">
                <w:rPr>
                  <w:color w:val="0462C1"/>
                  <w:spacing w:val="-2"/>
                  <w:sz w:val="25"/>
                  <w:u w:val="single" w:color="0462C1"/>
                </w:rPr>
                <w:t>https://razgovor.edsoo.ru</w:t>
              </w:r>
            </w:hyperlink>
          </w:p>
        </w:tc>
      </w:tr>
    </w:tbl>
    <w:p w:rsidR="00BC42F7" w:rsidRDefault="00BC42F7">
      <w:pPr>
        <w:rPr>
          <w:sz w:val="25"/>
        </w:rPr>
        <w:sectPr w:rsidR="00BC42F7">
          <w:pgSz w:w="16850" w:h="11910" w:orient="landscape"/>
          <w:pgMar w:top="1340" w:right="740" w:bottom="940" w:left="1280" w:header="0" w:footer="752" w:gutter="0"/>
          <w:cols w:space="720"/>
        </w:sectPr>
      </w:pPr>
    </w:p>
    <w:p w:rsidR="00BC42F7" w:rsidRDefault="00BC42F7">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BC42F7">
        <w:trPr>
          <w:trHeight w:val="1937"/>
        </w:trPr>
        <w:tc>
          <w:tcPr>
            <w:tcW w:w="705" w:type="dxa"/>
          </w:tcPr>
          <w:p w:rsidR="00BC42F7" w:rsidRDefault="00BC42F7">
            <w:pPr>
              <w:pStyle w:val="TableParagraph"/>
              <w:ind w:left="0"/>
              <w:rPr>
                <w:sz w:val="24"/>
              </w:rPr>
            </w:pPr>
          </w:p>
        </w:tc>
        <w:tc>
          <w:tcPr>
            <w:tcW w:w="2702" w:type="dxa"/>
          </w:tcPr>
          <w:p w:rsidR="00BC42F7" w:rsidRDefault="00BC42F7">
            <w:pPr>
              <w:pStyle w:val="TableParagraph"/>
              <w:ind w:left="0"/>
              <w:rPr>
                <w:sz w:val="24"/>
              </w:rPr>
            </w:pPr>
          </w:p>
        </w:tc>
        <w:tc>
          <w:tcPr>
            <w:tcW w:w="1560" w:type="dxa"/>
          </w:tcPr>
          <w:p w:rsidR="00BC42F7" w:rsidRDefault="00BC42F7">
            <w:pPr>
              <w:pStyle w:val="TableParagraph"/>
              <w:ind w:left="0"/>
              <w:rPr>
                <w:sz w:val="24"/>
              </w:rPr>
            </w:pPr>
          </w:p>
        </w:tc>
        <w:tc>
          <w:tcPr>
            <w:tcW w:w="4248" w:type="dxa"/>
          </w:tcPr>
          <w:p w:rsidR="00BC42F7" w:rsidRDefault="00E112CC">
            <w:pPr>
              <w:pStyle w:val="TableParagraph"/>
              <w:spacing w:line="326" w:lineRule="auto"/>
              <w:ind w:left="129" w:right="342"/>
              <w:rPr>
                <w:i/>
                <w:sz w:val="25"/>
              </w:rPr>
            </w:pPr>
            <w:r>
              <w:rPr>
                <w:sz w:val="25"/>
              </w:rPr>
              <w:t xml:space="preserve">О чём люди мечтают в Новый год. </w:t>
            </w:r>
            <w:r>
              <w:rPr>
                <w:i/>
                <w:sz w:val="25"/>
              </w:rPr>
              <w:t xml:space="preserve">Формирующиеся ценности:крепкая семья, единство народов </w:t>
            </w:r>
            <w:r>
              <w:rPr>
                <w:i/>
                <w:spacing w:val="-2"/>
                <w:sz w:val="25"/>
              </w:rPr>
              <w:t>России</w:t>
            </w:r>
          </w:p>
        </w:tc>
        <w:tc>
          <w:tcPr>
            <w:tcW w:w="2416" w:type="dxa"/>
          </w:tcPr>
          <w:p w:rsidR="00BC42F7" w:rsidRDefault="00BC42F7">
            <w:pPr>
              <w:pStyle w:val="TableParagraph"/>
              <w:ind w:left="0"/>
              <w:rPr>
                <w:sz w:val="24"/>
              </w:rPr>
            </w:pPr>
          </w:p>
        </w:tc>
        <w:tc>
          <w:tcPr>
            <w:tcW w:w="2941" w:type="dxa"/>
          </w:tcPr>
          <w:p w:rsidR="00BC42F7" w:rsidRDefault="00BC42F7">
            <w:pPr>
              <w:pStyle w:val="TableParagraph"/>
              <w:ind w:left="0"/>
              <w:rPr>
                <w:sz w:val="24"/>
              </w:rPr>
            </w:pPr>
          </w:p>
        </w:tc>
      </w:tr>
      <w:tr w:rsidR="00BC42F7">
        <w:trPr>
          <w:trHeight w:val="5827"/>
        </w:trPr>
        <w:tc>
          <w:tcPr>
            <w:tcW w:w="705" w:type="dxa"/>
          </w:tcPr>
          <w:p w:rsidR="00BC42F7" w:rsidRDefault="00E112CC">
            <w:pPr>
              <w:pStyle w:val="TableParagraph"/>
              <w:spacing w:line="279" w:lineRule="exact"/>
              <w:ind w:left="22" w:right="7"/>
              <w:jc w:val="center"/>
              <w:rPr>
                <w:sz w:val="25"/>
              </w:rPr>
            </w:pPr>
            <w:r>
              <w:rPr>
                <w:spacing w:val="-5"/>
                <w:sz w:val="25"/>
              </w:rPr>
              <w:t>17</w:t>
            </w:r>
          </w:p>
        </w:tc>
        <w:tc>
          <w:tcPr>
            <w:tcW w:w="2702" w:type="dxa"/>
          </w:tcPr>
          <w:p w:rsidR="00BC42F7" w:rsidRDefault="00E112CC">
            <w:pPr>
              <w:pStyle w:val="TableParagraph"/>
              <w:spacing w:line="326" w:lineRule="auto"/>
              <w:ind w:left="112" w:right="500"/>
              <w:rPr>
                <w:sz w:val="25"/>
              </w:rPr>
            </w:pPr>
            <w:r>
              <w:rPr>
                <w:sz w:val="25"/>
              </w:rPr>
              <w:t xml:space="preserve">День российской </w:t>
            </w:r>
            <w:r>
              <w:rPr>
                <w:spacing w:val="-2"/>
                <w:sz w:val="25"/>
              </w:rPr>
              <w:t>печати</w:t>
            </w:r>
          </w:p>
        </w:tc>
        <w:tc>
          <w:tcPr>
            <w:tcW w:w="1560" w:type="dxa"/>
          </w:tcPr>
          <w:p w:rsidR="00BC42F7" w:rsidRDefault="00E112CC">
            <w:pPr>
              <w:pStyle w:val="TableParagraph"/>
              <w:spacing w:line="279" w:lineRule="exact"/>
              <w:ind w:left="57" w:right="47"/>
              <w:jc w:val="center"/>
              <w:rPr>
                <w:sz w:val="25"/>
              </w:rPr>
            </w:pPr>
            <w:r>
              <w:rPr>
                <w:spacing w:val="-10"/>
                <w:sz w:val="25"/>
              </w:rPr>
              <w:t>1</w:t>
            </w:r>
          </w:p>
        </w:tc>
        <w:tc>
          <w:tcPr>
            <w:tcW w:w="4248" w:type="dxa"/>
          </w:tcPr>
          <w:p w:rsidR="00BC42F7" w:rsidRDefault="00E112CC">
            <w:pPr>
              <w:pStyle w:val="TableParagraph"/>
              <w:spacing w:line="326" w:lineRule="auto"/>
              <w:ind w:left="99" w:right="342"/>
              <w:rPr>
                <w:sz w:val="25"/>
              </w:rPr>
            </w:pPr>
            <w:r>
              <w:rPr>
                <w:sz w:val="25"/>
              </w:rPr>
              <w:t>Праздник посвящён работникам печати, в том числе редакторам, журналистам, издателям, корректорам, – всем, кто в той</w:t>
            </w:r>
          </w:p>
          <w:p w:rsidR="00BC42F7" w:rsidRDefault="00E112CC">
            <w:pPr>
              <w:pStyle w:val="TableParagraph"/>
              <w:spacing w:line="326" w:lineRule="auto"/>
              <w:ind w:left="99" w:right="101"/>
              <w:jc w:val="both"/>
              <w:rPr>
                <w:sz w:val="25"/>
              </w:rPr>
            </w:pPr>
            <w:r>
              <w:rPr>
                <w:sz w:val="25"/>
              </w:rPr>
              <w:t>или иной степени связан с печатью. Российские традиции издательского дела, история праздника.</w:t>
            </w:r>
          </w:p>
          <w:p w:rsidR="00BC42F7" w:rsidRDefault="00E112CC">
            <w:pPr>
              <w:pStyle w:val="TableParagraph"/>
              <w:spacing w:line="326" w:lineRule="auto"/>
              <w:ind w:left="99"/>
              <w:rPr>
                <w:sz w:val="25"/>
              </w:rPr>
            </w:pPr>
            <w:r>
              <w:rPr>
                <w:sz w:val="25"/>
              </w:rPr>
              <w:t>Издание печатных средств информации – коллективныйтруд людей многих профессий.</w:t>
            </w:r>
          </w:p>
          <w:p w:rsidR="00BC42F7" w:rsidRDefault="00E112CC">
            <w:pPr>
              <w:pStyle w:val="TableParagraph"/>
              <w:spacing w:line="314" w:lineRule="auto"/>
              <w:ind w:left="99"/>
              <w:rPr>
                <w:sz w:val="25"/>
              </w:rPr>
            </w:pPr>
            <w:r>
              <w:rPr>
                <w:sz w:val="25"/>
              </w:rPr>
              <w:t xml:space="preserve">Школьныесредства массовой </w:t>
            </w:r>
            <w:r>
              <w:rPr>
                <w:spacing w:val="-2"/>
                <w:sz w:val="25"/>
              </w:rPr>
              <w:t>информации.</w:t>
            </w:r>
          </w:p>
          <w:p w:rsidR="00BC42F7" w:rsidRDefault="00E112CC">
            <w:pPr>
              <w:pStyle w:val="TableParagraph"/>
              <w:spacing w:line="326" w:lineRule="auto"/>
              <w:ind w:left="99"/>
              <w:rPr>
                <w:i/>
                <w:sz w:val="25"/>
              </w:rPr>
            </w:pPr>
            <w:r>
              <w:rPr>
                <w:i/>
                <w:sz w:val="25"/>
              </w:rPr>
              <w:t>Формирующиеся ценности: высокие нравственныеидеалы, гуманизм</w:t>
            </w:r>
          </w:p>
        </w:tc>
        <w:tc>
          <w:tcPr>
            <w:tcW w:w="2416" w:type="dxa"/>
          </w:tcPr>
          <w:p w:rsidR="00BC42F7" w:rsidRDefault="00E112CC">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BC42F7" w:rsidRDefault="00E112CC">
            <w:pPr>
              <w:pStyle w:val="TableParagraph"/>
              <w:spacing w:line="284" w:lineRule="exact"/>
              <w:ind w:left="115"/>
              <w:rPr>
                <w:sz w:val="25"/>
              </w:rPr>
            </w:pPr>
            <w:r>
              <w:rPr>
                <w:sz w:val="25"/>
              </w:rPr>
              <w:t>с</w:t>
            </w:r>
            <w:r>
              <w:rPr>
                <w:spacing w:val="-2"/>
                <w:sz w:val="25"/>
              </w:rPr>
              <w:t>текстовым</w:t>
            </w:r>
          </w:p>
          <w:p w:rsidR="00BC42F7" w:rsidRDefault="00E112CC">
            <w:pPr>
              <w:pStyle w:val="TableParagraph"/>
              <w:spacing w:before="94" w:line="326" w:lineRule="auto"/>
              <w:ind w:left="115"/>
              <w:rPr>
                <w:sz w:val="25"/>
              </w:rPr>
            </w:pPr>
            <w:r>
              <w:rPr>
                <w:sz w:val="25"/>
              </w:rPr>
              <w:t xml:space="preserve">и иллюстративным </w:t>
            </w:r>
            <w:r>
              <w:rPr>
                <w:spacing w:val="-2"/>
                <w:sz w:val="25"/>
              </w:rPr>
              <w:t>материалом</w:t>
            </w:r>
          </w:p>
        </w:tc>
        <w:tc>
          <w:tcPr>
            <w:tcW w:w="2941" w:type="dxa"/>
          </w:tcPr>
          <w:p w:rsidR="00BC42F7" w:rsidRDefault="00650114">
            <w:pPr>
              <w:pStyle w:val="TableParagraph"/>
              <w:spacing w:line="279" w:lineRule="exact"/>
              <w:ind w:left="27" w:right="60"/>
              <w:jc w:val="center"/>
              <w:rPr>
                <w:sz w:val="25"/>
              </w:rPr>
            </w:pPr>
            <w:hyperlink r:id="rId27">
              <w:r w:rsidR="00E112CC">
                <w:rPr>
                  <w:color w:val="0462C1"/>
                  <w:spacing w:val="-2"/>
                  <w:sz w:val="25"/>
                  <w:u w:val="single" w:color="0462C1"/>
                </w:rPr>
                <w:t>https://razgovor.edsoo.ru</w:t>
              </w:r>
            </w:hyperlink>
          </w:p>
        </w:tc>
      </w:tr>
      <w:tr w:rsidR="00BC42F7">
        <w:trPr>
          <w:trHeight w:val="1156"/>
        </w:trPr>
        <w:tc>
          <w:tcPr>
            <w:tcW w:w="705" w:type="dxa"/>
          </w:tcPr>
          <w:p w:rsidR="00BC42F7" w:rsidRDefault="00E112CC">
            <w:pPr>
              <w:pStyle w:val="TableParagraph"/>
              <w:spacing w:before="7"/>
              <w:ind w:left="22" w:right="7"/>
              <w:jc w:val="center"/>
              <w:rPr>
                <w:sz w:val="25"/>
              </w:rPr>
            </w:pPr>
            <w:r>
              <w:rPr>
                <w:spacing w:val="-5"/>
                <w:sz w:val="25"/>
              </w:rPr>
              <w:t>18</w:t>
            </w:r>
          </w:p>
        </w:tc>
        <w:tc>
          <w:tcPr>
            <w:tcW w:w="2702" w:type="dxa"/>
          </w:tcPr>
          <w:p w:rsidR="00BC42F7" w:rsidRDefault="00E112CC">
            <w:pPr>
              <w:pStyle w:val="TableParagraph"/>
              <w:spacing w:before="7"/>
              <w:ind w:left="112"/>
              <w:rPr>
                <w:sz w:val="25"/>
              </w:rPr>
            </w:pPr>
            <w:r>
              <w:rPr>
                <w:sz w:val="25"/>
              </w:rPr>
              <w:t>День</w:t>
            </w:r>
            <w:r>
              <w:rPr>
                <w:spacing w:val="-2"/>
                <w:sz w:val="25"/>
              </w:rPr>
              <w:t>студента</w:t>
            </w:r>
          </w:p>
        </w:tc>
        <w:tc>
          <w:tcPr>
            <w:tcW w:w="1560" w:type="dxa"/>
          </w:tcPr>
          <w:p w:rsidR="00BC42F7" w:rsidRDefault="00E112CC">
            <w:pPr>
              <w:pStyle w:val="TableParagraph"/>
              <w:spacing w:before="7"/>
              <w:ind w:left="57" w:right="47"/>
              <w:jc w:val="center"/>
              <w:rPr>
                <w:sz w:val="25"/>
              </w:rPr>
            </w:pPr>
            <w:r>
              <w:rPr>
                <w:spacing w:val="-10"/>
                <w:sz w:val="25"/>
              </w:rPr>
              <w:t>1</w:t>
            </w:r>
          </w:p>
        </w:tc>
        <w:tc>
          <w:tcPr>
            <w:tcW w:w="4248" w:type="dxa"/>
          </w:tcPr>
          <w:p w:rsidR="00BC42F7" w:rsidRDefault="00E112CC">
            <w:pPr>
              <w:pStyle w:val="TableParagraph"/>
              <w:spacing w:before="7"/>
              <w:ind w:left="99"/>
              <w:rPr>
                <w:sz w:val="25"/>
              </w:rPr>
            </w:pPr>
            <w:r>
              <w:rPr>
                <w:sz w:val="25"/>
              </w:rPr>
              <w:t>Деньроссийского</w:t>
            </w:r>
            <w:r>
              <w:rPr>
                <w:spacing w:val="-2"/>
                <w:sz w:val="25"/>
              </w:rPr>
              <w:t>студенчества:</w:t>
            </w:r>
          </w:p>
          <w:p w:rsidR="00BC42F7" w:rsidRDefault="00E112CC">
            <w:pPr>
              <w:pStyle w:val="TableParagraph"/>
              <w:spacing w:line="390" w:lineRule="atLeast"/>
              <w:ind w:left="99"/>
              <w:rPr>
                <w:sz w:val="25"/>
              </w:rPr>
            </w:pPr>
            <w:r>
              <w:rPr>
                <w:sz w:val="25"/>
              </w:rPr>
              <w:t xml:space="preserve">история праздника и его традиции. История основания </w:t>
            </w:r>
            <w:r>
              <w:rPr>
                <w:color w:val="1C1C1C"/>
                <w:sz w:val="25"/>
              </w:rPr>
              <w:t>Московского</w:t>
            </w:r>
          </w:p>
        </w:tc>
        <w:tc>
          <w:tcPr>
            <w:tcW w:w="2416" w:type="dxa"/>
          </w:tcPr>
          <w:p w:rsidR="00BC42F7" w:rsidRDefault="00E112CC">
            <w:pPr>
              <w:pStyle w:val="TableParagraph"/>
              <w:spacing w:before="7"/>
              <w:ind w:left="115"/>
              <w:rPr>
                <w:sz w:val="25"/>
              </w:rPr>
            </w:pPr>
            <w:r>
              <w:rPr>
                <w:spacing w:val="-2"/>
                <w:sz w:val="25"/>
              </w:rPr>
              <w:t>Познавательная</w:t>
            </w:r>
          </w:p>
          <w:p w:rsidR="00BC42F7" w:rsidRDefault="00E112CC">
            <w:pPr>
              <w:pStyle w:val="TableParagraph"/>
              <w:spacing w:line="390" w:lineRule="atLeast"/>
              <w:ind w:left="115"/>
              <w:rPr>
                <w:sz w:val="25"/>
              </w:rPr>
            </w:pPr>
            <w:r>
              <w:rPr>
                <w:sz w:val="25"/>
              </w:rPr>
              <w:t xml:space="preserve">беседа, просмотр </w:t>
            </w:r>
            <w:r>
              <w:rPr>
                <w:spacing w:val="-2"/>
                <w:sz w:val="25"/>
              </w:rPr>
              <w:t>видеофрагментов,</w:t>
            </w:r>
          </w:p>
        </w:tc>
        <w:tc>
          <w:tcPr>
            <w:tcW w:w="2941" w:type="dxa"/>
          </w:tcPr>
          <w:p w:rsidR="00BC42F7" w:rsidRDefault="00650114">
            <w:pPr>
              <w:pStyle w:val="TableParagraph"/>
              <w:spacing w:before="7"/>
              <w:ind w:left="27" w:right="60"/>
              <w:jc w:val="center"/>
              <w:rPr>
                <w:sz w:val="25"/>
              </w:rPr>
            </w:pPr>
            <w:hyperlink r:id="rId28">
              <w:r w:rsidR="00E112CC">
                <w:rPr>
                  <w:color w:val="0462C1"/>
                  <w:spacing w:val="-2"/>
                  <w:sz w:val="25"/>
                  <w:u w:val="single" w:color="0462C1"/>
                </w:rPr>
                <w:t>https://razgovor.edsoo.ru</w:t>
              </w:r>
            </w:hyperlink>
          </w:p>
        </w:tc>
      </w:tr>
    </w:tbl>
    <w:p w:rsidR="00BC42F7" w:rsidRDefault="00BC42F7">
      <w:pPr>
        <w:jc w:val="center"/>
        <w:rPr>
          <w:sz w:val="25"/>
        </w:rPr>
        <w:sectPr w:rsidR="00BC42F7">
          <w:pgSz w:w="16850" w:h="11910" w:orient="landscape"/>
          <w:pgMar w:top="1340" w:right="740" w:bottom="940" w:left="1280" w:header="0" w:footer="752" w:gutter="0"/>
          <w:cols w:space="720"/>
        </w:sectPr>
      </w:pPr>
    </w:p>
    <w:p w:rsidR="00BC42F7" w:rsidRDefault="00BC42F7">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BC42F7">
        <w:trPr>
          <w:trHeight w:val="6217"/>
        </w:trPr>
        <w:tc>
          <w:tcPr>
            <w:tcW w:w="705" w:type="dxa"/>
          </w:tcPr>
          <w:p w:rsidR="00BC42F7" w:rsidRDefault="00BC42F7">
            <w:pPr>
              <w:pStyle w:val="TableParagraph"/>
              <w:ind w:left="0"/>
              <w:rPr>
                <w:sz w:val="24"/>
              </w:rPr>
            </w:pPr>
          </w:p>
        </w:tc>
        <w:tc>
          <w:tcPr>
            <w:tcW w:w="2702" w:type="dxa"/>
          </w:tcPr>
          <w:p w:rsidR="00BC42F7" w:rsidRDefault="00BC42F7">
            <w:pPr>
              <w:pStyle w:val="TableParagraph"/>
              <w:ind w:left="0"/>
              <w:rPr>
                <w:sz w:val="24"/>
              </w:rPr>
            </w:pPr>
          </w:p>
        </w:tc>
        <w:tc>
          <w:tcPr>
            <w:tcW w:w="1560" w:type="dxa"/>
          </w:tcPr>
          <w:p w:rsidR="00BC42F7" w:rsidRDefault="00BC42F7">
            <w:pPr>
              <w:pStyle w:val="TableParagraph"/>
              <w:ind w:left="0"/>
              <w:rPr>
                <w:sz w:val="24"/>
              </w:rPr>
            </w:pPr>
          </w:p>
        </w:tc>
        <w:tc>
          <w:tcPr>
            <w:tcW w:w="4248" w:type="dxa"/>
          </w:tcPr>
          <w:p w:rsidR="00BC42F7" w:rsidRDefault="00E112CC">
            <w:pPr>
              <w:pStyle w:val="TableParagraph"/>
              <w:spacing w:line="326" w:lineRule="auto"/>
              <w:ind w:left="99" w:right="342"/>
              <w:rPr>
                <w:sz w:val="25"/>
              </w:rPr>
            </w:pPr>
            <w:r>
              <w:rPr>
                <w:color w:val="1C1C1C"/>
                <w:sz w:val="25"/>
              </w:rPr>
              <w:t>государственного университета имени М.В. Ломоносова.</w:t>
            </w:r>
          </w:p>
          <w:p w:rsidR="00BC42F7" w:rsidRDefault="00E112CC">
            <w:pPr>
              <w:pStyle w:val="TableParagraph"/>
              <w:spacing w:line="326" w:lineRule="auto"/>
              <w:ind w:left="99" w:right="874"/>
              <w:rPr>
                <w:sz w:val="25"/>
              </w:rPr>
            </w:pPr>
            <w:r>
              <w:rPr>
                <w:sz w:val="25"/>
              </w:rPr>
              <w:t>Студенческие годы – это путь к овладению профессией, возможностьдлятворчестваи самореализации.</w:t>
            </w:r>
          </w:p>
          <w:p w:rsidR="00BC42F7" w:rsidRDefault="00E112CC">
            <w:pPr>
              <w:pStyle w:val="TableParagraph"/>
              <w:spacing w:line="324" w:lineRule="auto"/>
              <w:ind w:left="99" w:right="342"/>
              <w:rPr>
                <w:sz w:val="25"/>
              </w:rPr>
            </w:pPr>
            <w:r>
              <w:rPr>
                <w:sz w:val="25"/>
              </w:rPr>
              <w:t>Наука: научные открытия позволяют улучшать жизнь людей, обеспечивают прогресс общества. Науку делают талантливые, творческие, увлечённые люди.</w:t>
            </w:r>
          </w:p>
          <w:p w:rsidR="00BC42F7" w:rsidRDefault="00E112CC">
            <w:pPr>
              <w:pStyle w:val="TableParagraph"/>
              <w:spacing w:line="326" w:lineRule="auto"/>
              <w:ind w:left="99" w:right="342"/>
              <w:rPr>
                <w:i/>
                <w:sz w:val="25"/>
              </w:rPr>
            </w:pPr>
            <w:r>
              <w:rPr>
                <w:i/>
                <w:sz w:val="25"/>
              </w:rPr>
              <w:t xml:space="preserve">Формирующиеся ценности: служение Отечествуи ответственностьза его судьбу, </w:t>
            </w:r>
            <w:r>
              <w:rPr>
                <w:i/>
                <w:spacing w:val="-2"/>
                <w:sz w:val="25"/>
              </w:rPr>
              <w:t>коллективизм</w:t>
            </w:r>
          </w:p>
        </w:tc>
        <w:tc>
          <w:tcPr>
            <w:tcW w:w="2416" w:type="dxa"/>
          </w:tcPr>
          <w:p w:rsidR="00BC42F7" w:rsidRDefault="00E112CC">
            <w:pPr>
              <w:pStyle w:val="TableParagraph"/>
              <w:spacing w:line="326" w:lineRule="auto"/>
              <w:ind w:left="115" w:right="512"/>
              <w:rPr>
                <w:sz w:val="25"/>
              </w:rPr>
            </w:pPr>
            <w:r>
              <w:rPr>
                <w:spacing w:val="-2"/>
                <w:sz w:val="25"/>
              </w:rPr>
              <w:t xml:space="preserve">выполнение интерактивных </w:t>
            </w:r>
            <w:r>
              <w:rPr>
                <w:sz w:val="25"/>
              </w:rPr>
              <w:t>заданий, работа с текстовым</w:t>
            </w:r>
          </w:p>
          <w:p w:rsidR="00BC42F7" w:rsidRDefault="00E112CC">
            <w:pPr>
              <w:pStyle w:val="TableParagraph"/>
              <w:spacing w:line="326" w:lineRule="auto"/>
              <w:ind w:left="115"/>
              <w:rPr>
                <w:sz w:val="25"/>
              </w:rPr>
            </w:pPr>
            <w:r>
              <w:rPr>
                <w:sz w:val="25"/>
              </w:rPr>
              <w:t xml:space="preserve">и иллюстративным </w:t>
            </w:r>
            <w:r>
              <w:rPr>
                <w:spacing w:val="-2"/>
                <w:sz w:val="25"/>
              </w:rPr>
              <w:t>материалом</w:t>
            </w:r>
          </w:p>
        </w:tc>
        <w:tc>
          <w:tcPr>
            <w:tcW w:w="2941" w:type="dxa"/>
          </w:tcPr>
          <w:p w:rsidR="00BC42F7" w:rsidRDefault="00BC42F7">
            <w:pPr>
              <w:pStyle w:val="TableParagraph"/>
              <w:ind w:left="0"/>
              <w:rPr>
                <w:sz w:val="24"/>
              </w:rPr>
            </w:pPr>
          </w:p>
        </w:tc>
      </w:tr>
      <w:tr w:rsidR="00BC42F7">
        <w:trPr>
          <w:trHeight w:val="2703"/>
        </w:trPr>
        <w:tc>
          <w:tcPr>
            <w:tcW w:w="705" w:type="dxa"/>
          </w:tcPr>
          <w:p w:rsidR="00BC42F7" w:rsidRDefault="00E112CC">
            <w:pPr>
              <w:pStyle w:val="TableParagraph"/>
              <w:spacing w:line="279" w:lineRule="exact"/>
              <w:ind w:left="217"/>
              <w:rPr>
                <w:sz w:val="25"/>
              </w:rPr>
            </w:pPr>
            <w:r>
              <w:rPr>
                <w:spacing w:val="-5"/>
                <w:sz w:val="25"/>
              </w:rPr>
              <w:t>19</w:t>
            </w:r>
          </w:p>
        </w:tc>
        <w:tc>
          <w:tcPr>
            <w:tcW w:w="2702" w:type="dxa"/>
          </w:tcPr>
          <w:p w:rsidR="00BC42F7" w:rsidRDefault="00E112CC">
            <w:pPr>
              <w:pStyle w:val="TableParagraph"/>
              <w:spacing w:line="279" w:lineRule="exact"/>
              <w:ind w:left="112"/>
              <w:rPr>
                <w:sz w:val="25"/>
              </w:rPr>
            </w:pPr>
            <w:r>
              <w:rPr>
                <w:sz w:val="25"/>
              </w:rPr>
              <w:t>БРИКС</w:t>
            </w:r>
            <w:r>
              <w:rPr>
                <w:spacing w:val="-2"/>
                <w:sz w:val="25"/>
              </w:rPr>
              <w:t>(тема</w:t>
            </w:r>
          </w:p>
          <w:p w:rsidR="00BC42F7" w:rsidRDefault="00E112CC">
            <w:pPr>
              <w:pStyle w:val="TableParagraph"/>
              <w:spacing w:before="103" w:line="326" w:lineRule="auto"/>
              <w:ind w:left="112"/>
              <w:rPr>
                <w:sz w:val="25"/>
              </w:rPr>
            </w:pPr>
            <w:r>
              <w:rPr>
                <w:sz w:val="25"/>
              </w:rPr>
              <w:t xml:space="preserve">о международных </w:t>
            </w:r>
            <w:r>
              <w:rPr>
                <w:spacing w:val="-2"/>
                <w:sz w:val="25"/>
              </w:rPr>
              <w:t>отношениях)</w:t>
            </w:r>
          </w:p>
        </w:tc>
        <w:tc>
          <w:tcPr>
            <w:tcW w:w="1560" w:type="dxa"/>
          </w:tcPr>
          <w:p w:rsidR="00BC42F7" w:rsidRDefault="00E112CC">
            <w:pPr>
              <w:pStyle w:val="TableParagraph"/>
              <w:spacing w:line="279" w:lineRule="exact"/>
              <w:ind w:left="57" w:right="47"/>
              <w:jc w:val="center"/>
              <w:rPr>
                <w:sz w:val="25"/>
              </w:rPr>
            </w:pPr>
            <w:r>
              <w:rPr>
                <w:spacing w:val="-10"/>
                <w:sz w:val="25"/>
              </w:rPr>
              <w:t>1</w:t>
            </w:r>
          </w:p>
        </w:tc>
        <w:tc>
          <w:tcPr>
            <w:tcW w:w="4248" w:type="dxa"/>
          </w:tcPr>
          <w:p w:rsidR="00BC42F7" w:rsidRDefault="00E112CC">
            <w:pPr>
              <w:pStyle w:val="TableParagraph"/>
              <w:spacing w:line="326" w:lineRule="auto"/>
              <w:ind w:left="99" w:right="342"/>
              <w:rPr>
                <w:sz w:val="25"/>
              </w:rPr>
            </w:pPr>
            <w:r>
              <w:rPr>
                <w:sz w:val="25"/>
              </w:rPr>
              <w:t>Роль нашей страны в современном мире. БРИКС– символ многополярностимира.Единствои многообразие стран БРИКС. Взаимная поддержка помогает государствам развивать торговлю</w:t>
            </w:r>
          </w:p>
          <w:p w:rsidR="00BC42F7" w:rsidRDefault="00E112CC">
            <w:pPr>
              <w:pStyle w:val="TableParagraph"/>
              <w:spacing w:line="285" w:lineRule="exact"/>
              <w:ind w:left="99"/>
              <w:rPr>
                <w:sz w:val="25"/>
              </w:rPr>
            </w:pPr>
            <w:r>
              <w:rPr>
                <w:sz w:val="25"/>
              </w:rPr>
              <w:t>иэкономику,</w:t>
            </w:r>
            <w:r>
              <w:rPr>
                <w:spacing w:val="-2"/>
                <w:sz w:val="25"/>
              </w:rPr>
              <w:t>обмениваться</w:t>
            </w:r>
          </w:p>
        </w:tc>
        <w:tc>
          <w:tcPr>
            <w:tcW w:w="2416" w:type="dxa"/>
          </w:tcPr>
          <w:p w:rsidR="00BC42F7" w:rsidRDefault="00E112CC">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BC42F7" w:rsidRDefault="00E112CC">
            <w:pPr>
              <w:pStyle w:val="TableParagraph"/>
              <w:spacing w:line="285" w:lineRule="exact"/>
              <w:ind w:left="115"/>
              <w:rPr>
                <w:sz w:val="25"/>
              </w:rPr>
            </w:pPr>
            <w:r>
              <w:rPr>
                <w:sz w:val="25"/>
              </w:rPr>
              <w:t>с</w:t>
            </w:r>
            <w:r>
              <w:rPr>
                <w:spacing w:val="-2"/>
                <w:sz w:val="25"/>
              </w:rPr>
              <w:t>текстовым</w:t>
            </w:r>
          </w:p>
        </w:tc>
        <w:tc>
          <w:tcPr>
            <w:tcW w:w="2941" w:type="dxa"/>
          </w:tcPr>
          <w:p w:rsidR="00BC42F7" w:rsidRDefault="00650114">
            <w:pPr>
              <w:pStyle w:val="TableParagraph"/>
              <w:spacing w:line="279" w:lineRule="exact"/>
              <w:ind w:left="116"/>
              <w:rPr>
                <w:sz w:val="25"/>
              </w:rPr>
            </w:pPr>
            <w:hyperlink r:id="rId29">
              <w:r w:rsidR="00E112CC">
                <w:rPr>
                  <w:color w:val="0462C1"/>
                  <w:spacing w:val="-2"/>
                  <w:sz w:val="25"/>
                  <w:u w:val="single" w:color="0462C1"/>
                </w:rPr>
                <w:t>https://razgovor.edsoo.ru</w:t>
              </w:r>
            </w:hyperlink>
          </w:p>
        </w:tc>
      </w:tr>
    </w:tbl>
    <w:p w:rsidR="00BC42F7" w:rsidRDefault="00BC42F7">
      <w:pPr>
        <w:spacing w:line="279" w:lineRule="exact"/>
        <w:rPr>
          <w:sz w:val="25"/>
        </w:rPr>
        <w:sectPr w:rsidR="00BC42F7">
          <w:pgSz w:w="16850" w:h="11910" w:orient="landscape"/>
          <w:pgMar w:top="1340" w:right="740" w:bottom="940" w:left="1280" w:header="0" w:footer="752" w:gutter="0"/>
          <w:cols w:space="720"/>
        </w:sectPr>
      </w:pPr>
    </w:p>
    <w:p w:rsidR="00BC42F7" w:rsidRDefault="00BC42F7">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BC42F7">
        <w:trPr>
          <w:trHeight w:val="3872"/>
        </w:trPr>
        <w:tc>
          <w:tcPr>
            <w:tcW w:w="705" w:type="dxa"/>
            <w:tcBorders>
              <w:bottom w:val="single" w:sz="8" w:space="0" w:color="000000"/>
            </w:tcBorders>
          </w:tcPr>
          <w:p w:rsidR="00BC42F7" w:rsidRDefault="00BC42F7">
            <w:pPr>
              <w:pStyle w:val="TableParagraph"/>
              <w:ind w:left="0"/>
              <w:rPr>
                <w:sz w:val="24"/>
              </w:rPr>
            </w:pPr>
          </w:p>
        </w:tc>
        <w:tc>
          <w:tcPr>
            <w:tcW w:w="2702" w:type="dxa"/>
            <w:tcBorders>
              <w:bottom w:val="single" w:sz="8" w:space="0" w:color="000000"/>
            </w:tcBorders>
          </w:tcPr>
          <w:p w:rsidR="00BC42F7" w:rsidRDefault="00BC42F7">
            <w:pPr>
              <w:pStyle w:val="TableParagraph"/>
              <w:ind w:left="0"/>
              <w:rPr>
                <w:sz w:val="24"/>
              </w:rPr>
            </w:pPr>
          </w:p>
        </w:tc>
        <w:tc>
          <w:tcPr>
            <w:tcW w:w="1560" w:type="dxa"/>
            <w:tcBorders>
              <w:bottom w:val="single" w:sz="8" w:space="0" w:color="000000"/>
            </w:tcBorders>
          </w:tcPr>
          <w:p w:rsidR="00BC42F7" w:rsidRDefault="00BC42F7">
            <w:pPr>
              <w:pStyle w:val="TableParagraph"/>
              <w:ind w:left="0"/>
              <w:rPr>
                <w:sz w:val="24"/>
              </w:rPr>
            </w:pPr>
          </w:p>
        </w:tc>
        <w:tc>
          <w:tcPr>
            <w:tcW w:w="4248" w:type="dxa"/>
            <w:tcBorders>
              <w:bottom w:val="single" w:sz="8" w:space="0" w:color="000000"/>
            </w:tcBorders>
          </w:tcPr>
          <w:p w:rsidR="00BC42F7" w:rsidRDefault="00E112CC">
            <w:pPr>
              <w:pStyle w:val="TableParagraph"/>
              <w:spacing w:line="326" w:lineRule="auto"/>
              <w:ind w:left="99"/>
              <w:rPr>
                <w:sz w:val="25"/>
              </w:rPr>
            </w:pPr>
            <w:r>
              <w:rPr>
                <w:sz w:val="25"/>
              </w:rPr>
              <w:t>знаниями и опытом в различных сферах жизни общества. Россия успешно развивает контакты</w:t>
            </w:r>
          </w:p>
          <w:p w:rsidR="00BC42F7" w:rsidRDefault="00E112CC">
            <w:pPr>
              <w:pStyle w:val="TableParagraph"/>
              <w:spacing w:line="326" w:lineRule="auto"/>
              <w:ind w:left="99" w:right="804"/>
              <w:rPr>
                <w:sz w:val="25"/>
              </w:rPr>
            </w:pPr>
            <w:r>
              <w:rPr>
                <w:sz w:val="25"/>
              </w:rPr>
              <w:t>с широким кругом союзников и партнёров.</w:t>
            </w:r>
          </w:p>
          <w:p w:rsidR="00BC42F7" w:rsidRDefault="00E112CC">
            <w:pPr>
              <w:pStyle w:val="TableParagraph"/>
              <w:spacing w:line="326" w:lineRule="auto"/>
              <w:ind w:left="99" w:right="661"/>
              <w:rPr>
                <w:sz w:val="25"/>
              </w:rPr>
            </w:pPr>
            <w:r>
              <w:rPr>
                <w:sz w:val="25"/>
              </w:rPr>
              <w:t>Значение российской культуры для всего мира.</w:t>
            </w:r>
          </w:p>
          <w:p w:rsidR="00BC42F7" w:rsidRDefault="00E112CC">
            <w:pPr>
              <w:pStyle w:val="TableParagraph"/>
              <w:spacing w:line="314" w:lineRule="auto"/>
              <w:ind w:left="99"/>
              <w:rPr>
                <w:i/>
                <w:sz w:val="25"/>
              </w:rPr>
            </w:pPr>
            <w:r>
              <w:rPr>
                <w:i/>
                <w:sz w:val="25"/>
              </w:rPr>
              <w:t>Формирующиеся ценности: многонациональное единство</w:t>
            </w:r>
          </w:p>
        </w:tc>
        <w:tc>
          <w:tcPr>
            <w:tcW w:w="2416" w:type="dxa"/>
            <w:tcBorders>
              <w:bottom w:val="single" w:sz="8" w:space="0" w:color="000000"/>
            </w:tcBorders>
          </w:tcPr>
          <w:p w:rsidR="00BC42F7" w:rsidRDefault="00E112CC">
            <w:pPr>
              <w:pStyle w:val="TableParagraph"/>
              <w:spacing w:line="326" w:lineRule="auto"/>
              <w:ind w:left="115"/>
              <w:rPr>
                <w:sz w:val="25"/>
              </w:rPr>
            </w:pPr>
            <w:r>
              <w:rPr>
                <w:sz w:val="25"/>
              </w:rPr>
              <w:t xml:space="preserve">и иллюстративным </w:t>
            </w:r>
            <w:r>
              <w:rPr>
                <w:spacing w:val="-2"/>
                <w:sz w:val="25"/>
              </w:rPr>
              <w:t>материалом</w:t>
            </w:r>
          </w:p>
        </w:tc>
        <w:tc>
          <w:tcPr>
            <w:tcW w:w="2941" w:type="dxa"/>
            <w:tcBorders>
              <w:bottom w:val="single" w:sz="8" w:space="0" w:color="000000"/>
            </w:tcBorders>
          </w:tcPr>
          <w:p w:rsidR="00BC42F7" w:rsidRDefault="00BC42F7">
            <w:pPr>
              <w:pStyle w:val="TableParagraph"/>
              <w:ind w:left="0"/>
              <w:rPr>
                <w:sz w:val="24"/>
              </w:rPr>
            </w:pPr>
          </w:p>
        </w:tc>
      </w:tr>
      <w:tr w:rsidR="00BC42F7">
        <w:trPr>
          <w:trHeight w:val="4668"/>
        </w:trPr>
        <w:tc>
          <w:tcPr>
            <w:tcW w:w="705" w:type="dxa"/>
            <w:tcBorders>
              <w:top w:val="single" w:sz="8" w:space="0" w:color="000000"/>
            </w:tcBorders>
          </w:tcPr>
          <w:p w:rsidR="00BC42F7" w:rsidRDefault="00E112CC">
            <w:pPr>
              <w:pStyle w:val="TableParagraph"/>
              <w:spacing w:before="4"/>
              <w:ind w:left="217"/>
              <w:rPr>
                <w:sz w:val="25"/>
              </w:rPr>
            </w:pPr>
            <w:r>
              <w:rPr>
                <w:spacing w:val="-5"/>
                <w:sz w:val="25"/>
              </w:rPr>
              <w:t>20</w:t>
            </w:r>
          </w:p>
        </w:tc>
        <w:tc>
          <w:tcPr>
            <w:tcW w:w="2702" w:type="dxa"/>
            <w:tcBorders>
              <w:top w:val="single" w:sz="8" w:space="0" w:color="000000"/>
            </w:tcBorders>
          </w:tcPr>
          <w:p w:rsidR="00BC42F7" w:rsidRDefault="00E112CC">
            <w:pPr>
              <w:pStyle w:val="TableParagraph"/>
              <w:spacing w:before="4"/>
              <w:ind w:left="112"/>
              <w:rPr>
                <w:sz w:val="25"/>
              </w:rPr>
            </w:pPr>
            <w:r>
              <w:rPr>
                <w:spacing w:val="-2"/>
                <w:sz w:val="25"/>
              </w:rPr>
              <w:t>Бизнес</w:t>
            </w:r>
          </w:p>
          <w:p w:rsidR="00BC42F7" w:rsidRDefault="00E112CC">
            <w:pPr>
              <w:pStyle w:val="TableParagraph"/>
              <w:spacing w:before="103" w:line="326" w:lineRule="auto"/>
              <w:ind w:left="112"/>
              <w:rPr>
                <w:sz w:val="25"/>
              </w:rPr>
            </w:pPr>
            <w:r>
              <w:rPr>
                <w:sz w:val="25"/>
              </w:rPr>
              <w:t xml:space="preserve">и технологическое </w:t>
            </w:r>
            <w:r>
              <w:rPr>
                <w:spacing w:val="-2"/>
                <w:sz w:val="25"/>
              </w:rPr>
              <w:t>предпринимательство</w:t>
            </w:r>
          </w:p>
        </w:tc>
        <w:tc>
          <w:tcPr>
            <w:tcW w:w="1560" w:type="dxa"/>
            <w:tcBorders>
              <w:top w:val="single" w:sz="8" w:space="0" w:color="000000"/>
            </w:tcBorders>
          </w:tcPr>
          <w:p w:rsidR="00BC42F7" w:rsidRDefault="00E112CC">
            <w:pPr>
              <w:pStyle w:val="TableParagraph"/>
              <w:spacing w:before="4"/>
              <w:ind w:left="57" w:right="47"/>
              <w:jc w:val="center"/>
              <w:rPr>
                <w:sz w:val="25"/>
              </w:rPr>
            </w:pPr>
            <w:r>
              <w:rPr>
                <w:spacing w:val="-10"/>
                <w:sz w:val="25"/>
              </w:rPr>
              <w:t>1</w:t>
            </w:r>
          </w:p>
        </w:tc>
        <w:tc>
          <w:tcPr>
            <w:tcW w:w="4248" w:type="dxa"/>
            <w:tcBorders>
              <w:top w:val="single" w:sz="8" w:space="0" w:color="000000"/>
            </w:tcBorders>
          </w:tcPr>
          <w:p w:rsidR="00BC42F7" w:rsidRDefault="00E112CC">
            <w:pPr>
              <w:pStyle w:val="TableParagraph"/>
              <w:spacing w:before="4"/>
              <w:ind w:left="99"/>
              <w:rPr>
                <w:sz w:val="25"/>
              </w:rPr>
            </w:pPr>
            <w:r>
              <w:rPr>
                <w:sz w:val="25"/>
              </w:rPr>
              <w:t>Чтосегодня</w:t>
            </w:r>
            <w:r>
              <w:rPr>
                <w:spacing w:val="-2"/>
                <w:sz w:val="25"/>
              </w:rPr>
              <w:t>делается</w:t>
            </w:r>
          </w:p>
          <w:p w:rsidR="00BC42F7" w:rsidRDefault="00E112CC">
            <w:pPr>
              <w:pStyle w:val="TableParagraph"/>
              <w:spacing w:before="103" w:line="326" w:lineRule="auto"/>
              <w:ind w:left="99"/>
              <w:rPr>
                <w:sz w:val="25"/>
              </w:rPr>
            </w:pPr>
            <w:r>
              <w:rPr>
                <w:sz w:val="25"/>
              </w:rPr>
              <w:t xml:space="preserve">для успешного развития экономики </w:t>
            </w:r>
            <w:r>
              <w:rPr>
                <w:spacing w:val="-2"/>
                <w:sz w:val="25"/>
              </w:rPr>
              <w:t>России?</w:t>
            </w:r>
          </w:p>
          <w:p w:rsidR="00BC42F7" w:rsidRDefault="00E112CC">
            <w:pPr>
              <w:pStyle w:val="TableParagraph"/>
              <w:spacing w:line="324" w:lineRule="auto"/>
              <w:ind w:left="99" w:right="342"/>
              <w:rPr>
                <w:sz w:val="25"/>
              </w:rPr>
            </w:pPr>
            <w:r>
              <w:rPr>
                <w:sz w:val="25"/>
              </w:rPr>
              <w:t>Учиться сегодня нужно так, чтобы суметь в дальнейшем повысить уровень своего образования, перестроиться на использование новых цифровых технологий там, где их раньше никогда не было.</w:t>
            </w:r>
          </w:p>
          <w:p w:rsidR="00BC42F7" w:rsidRDefault="00E112CC">
            <w:pPr>
              <w:pStyle w:val="TableParagraph"/>
              <w:spacing w:line="326" w:lineRule="auto"/>
              <w:ind w:left="99"/>
              <w:rPr>
                <w:i/>
                <w:sz w:val="25"/>
              </w:rPr>
            </w:pPr>
            <w:r>
              <w:rPr>
                <w:i/>
                <w:sz w:val="25"/>
              </w:rPr>
              <w:t>Формирующиеся ценности: патриотизм, созидательный труд</w:t>
            </w:r>
          </w:p>
        </w:tc>
        <w:tc>
          <w:tcPr>
            <w:tcW w:w="2416" w:type="dxa"/>
            <w:tcBorders>
              <w:top w:val="single" w:sz="8" w:space="0" w:color="000000"/>
            </w:tcBorders>
          </w:tcPr>
          <w:p w:rsidR="00BC42F7" w:rsidRDefault="00E112CC">
            <w:pPr>
              <w:pStyle w:val="TableParagraph"/>
              <w:spacing w:before="4"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BC42F7" w:rsidRDefault="00E112CC">
            <w:pPr>
              <w:pStyle w:val="TableParagraph"/>
              <w:spacing w:line="270" w:lineRule="exact"/>
              <w:ind w:left="115"/>
              <w:rPr>
                <w:sz w:val="25"/>
              </w:rPr>
            </w:pPr>
            <w:r>
              <w:rPr>
                <w:sz w:val="25"/>
              </w:rPr>
              <w:t>с</w:t>
            </w:r>
            <w:r>
              <w:rPr>
                <w:spacing w:val="-2"/>
                <w:sz w:val="25"/>
              </w:rPr>
              <w:t>текстовым</w:t>
            </w:r>
          </w:p>
          <w:p w:rsidR="00BC42F7" w:rsidRDefault="00E112CC">
            <w:pPr>
              <w:pStyle w:val="TableParagraph"/>
              <w:spacing w:before="103" w:line="326" w:lineRule="auto"/>
              <w:ind w:left="115"/>
              <w:rPr>
                <w:sz w:val="25"/>
              </w:rPr>
            </w:pPr>
            <w:r>
              <w:rPr>
                <w:sz w:val="25"/>
              </w:rPr>
              <w:t xml:space="preserve">и иллюстративным </w:t>
            </w:r>
            <w:r>
              <w:rPr>
                <w:spacing w:val="-2"/>
                <w:sz w:val="25"/>
              </w:rPr>
              <w:t>материалом</w:t>
            </w:r>
          </w:p>
        </w:tc>
        <w:tc>
          <w:tcPr>
            <w:tcW w:w="2941" w:type="dxa"/>
            <w:tcBorders>
              <w:top w:val="single" w:sz="8" w:space="0" w:color="000000"/>
            </w:tcBorders>
          </w:tcPr>
          <w:p w:rsidR="00BC42F7" w:rsidRDefault="00650114">
            <w:pPr>
              <w:pStyle w:val="TableParagraph"/>
              <w:spacing w:before="4"/>
              <w:ind w:left="116"/>
              <w:rPr>
                <w:sz w:val="25"/>
              </w:rPr>
            </w:pPr>
            <w:hyperlink r:id="rId30">
              <w:r w:rsidR="00E112CC">
                <w:rPr>
                  <w:color w:val="0462C1"/>
                  <w:spacing w:val="-2"/>
                  <w:sz w:val="25"/>
                  <w:u w:val="single" w:color="0462C1"/>
                </w:rPr>
                <w:t>https://razgovor.edsoo.ru</w:t>
              </w:r>
            </w:hyperlink>
          </w:p>
        </w:tc>
      </w:tr>
    </w:tbl>
    <w:p w:rsidR="00BC42F7" w:rsidRDefault="00BC42F7">
      <w:pPr>
        <w:rPr>
          <w:sz w:val="25"/>
        </w:rPr>
        <w:sectPr w:rsidR="00BC42F7">
          <w:pgSz w:w="16850" w:h="11910" w:orient="landscape"/>
          <w:pgMar w:top="1340" w:right="740" w:bottom="940" w:left="1280" w:header="0" w:footer="752" w:gutter="0"/>
          <w:cols w:space="720"/>
        </w:sectPr>
      </w:pPr>
    </w:p>
    <w:p w:rsidR="00BC42F7" w:rsidRDefault="00BC42F7">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BC42F7">
        <w:trPr>
          <w:trHeight w:val="6608"/>
        </w:trPr>
        <w:tc>
          <w:tcPr>
            <w:tcW w:w="705" w:type="dxa"/>
          </w:tcPr>
          <w:p w:rsidR="00BC42F7" w:rsidRDefault="00E112CC">
            <w:pPr>
              <w:pStyle w:val="TableParagraph"/>
              <w:spacing w:line="279" w:lineRule="exact"/>
              <w:ind w:left="22" w:right="7"/>
              <w:jc w:val="center"/>
              <w:rPr>
                <w:sz w:val="25"/>
              </w:rPr>
            </w:pPr>
            <w:r>
              <w:rPr>
                <w:spacing w:val="-5"/>
                <w:sz w:val="25"/>
              </w:rPr>
              <w:t>21</w:t>
            </w:r>
          </w:p>
        </w:tc>
        <w:tc>
          <w:tcPr>
            <w:tcW w:w="2702" w:type="dxa"/>
          </w:tcPr>
          <w:p w:rsidR="00BC42F7" w:rsidRDefault="00E112CC">
            <w:pPr>
              <w:pStyle w:val="TableParagraph"/>
              <w:spacing w:line="326" w:lineRule="auto"/>
              <w:ind w:left="112"/>
              <w:rPr>
                <w:sz w:val="25"/>
              </w:rPr>
            </w:pPr>
            <w:r>
              <w:rPr>
                <w:spacing w:val="-2"/>
                <w:sz w:val="25"/>
              </w:rPr>
              <w:t xml:space="preserve">Искусственный </w:t>
            </w:r>
            <w:r>
              <w:rPr>
                <w:sz w:val="25"/>
              </w:rPr>
              <w:t xml:space="preserve">интеллект и человек. </w:t>
            </w:r>
            <w:r>
              <w:rPr>
                <w:spacing w:val="-2"/>
                <w:sz w:val="25"/>
              </w:rPr>
              <w:t>Стратегия взаимодействия</w:t>
            </w:r>
          </w:p>
        </w:tc>
        <w:tc>
          <w:tcPr>
            <w:tcW w:w="1560" w:type="dxa"/>
          </w:tcPr>
          <w:p w:rsidR="00BC42F7" w:rsidRDefault="00E112CC">
            <w:pPr>
              <w:pStyle w:val="TableParagraph"/>
              <w:spacing w:line="279" w:lineRule="exact"/>
              <w:ind w:left="57" w:right="47"/>
              <w:jc w:val="center"/>
              <w:rPr>
                <w:sz w:val="25"/>
              </w:rPr>
            </w:pPr>
            <w:r>
              <w:rPr>
                <w:spacing w:val="-10"/>
                <w:sz w:val="25"/>
              </w:rPr>
              <w:t>1</w:t>
            </w:r>
          </w:p>
        </w:tc>
        <w:tc>
          <w:tcPr>
            <w:tcW w:w="4248" w:type="dxa"/>
          </w:tcPr>
          <w:p w:rsidR="00BC42F7" w:rsidRDefault="00E112CC">
            <w:pPr>
              <w:pStyle w:val="TableParagraph"/>
              <w:spacing w:line="326" w:lineRule="auto"/>
              <w:ind w:left="99"/>
              <w:rPr>
                <w:sz w:val="25"/>
              </w:rPr>
            </w:pPr>
            <w:r>
              <w:rPr>
                <w:sz w:val="25"/>
              </w:rPr>
              <w:t>Искусственный интеллект – стратегическая отрасль в России, оптимизирующая процессы</w:t>
            </w:r>
          </w:p>
          <w:p w:rsidR="00BC42F7" w:rsidRDefault="00E112CC">
            <w:pPr>
              <w:pStyle w:val="TableParagraph"/>
              <w:spacing w:line="326" w:lineRule="auto"/>
              <w:ind w:left="99"/>
              <w:rPr>
                <w:sz w:val="25"/>
              </w:rPr>
            </w:pPr>
            <w:r>
              <w:rPr>
                <w:sz w:val="25"/>
              </w:rPr>
              <w:t xml:space="preserve">и повышающая эффективность </w:t>
            </w:r>
            <w:r>
              <w:rPr>
                <w:spacing w:val="-2"/>
                <w:sz w:val="25"/>
              </w:rPr>
              <w:t>производства.</w:t>
            </w:r>
          </w:p>
          <w:p w:rsidR="00BC42F7" w:rsidRDefault="00E112CC">
            <w:pPr>
              <w:pStyle w:val="TableParagraph"/>
              <w:spacing w:line="324" w:lineRule="auto"/>
              <w:ind w:left="99" w:right="342"/>
              <w:rPr>
                <w:sz w:val="25"/>
              </w:rPr>
            </w:pPr>
            <w:r>
              <w:rPr>
                <w:sz w:val="25"/>
              </w:rPr>
              <w:t xml:space="preserve">Искусственный интеллект – помощник человека. ИИ помогает только при условии, если сам человек обладает хорошими знаниями и критическим </w:t>
            </w:r>
            <w:r>
              <w:rPr>
                <w:spacing w:val="-2"/>
                <w:sz w:val="25"/>
              </w:rPr>
              <w:t>мышлением.</w:t>
            </w:r>
          </w:p>
          <w:p w:rsidR="00BC42F7" w:rsidRDefault="00E112CC">
            <w:pPr>
              <w:pStyle w:val="TableParagraph"/>
              <w:spacing w:line="287" w:lineRule="exact"/>
              <w:ind w:left="99"/>
              <w:rPr>
                <w:sz w:val="25"/>
              </w:rPr>
            </w:pPr>
            <w:r>
              <w:rPr>
                <w:sz w:val="25"/>
              </w:rPr>
              <w:t>Правила</w:t>
            </w:r>
            <w:r>
              <w:rPr>
                <w:spacing w:val="-2"/>
                <w:sz w:val="25"/>
              </w:rPr>
              <w:t>безопасного</w:t>
            </w:r>
          </w:p>
          <w:p w:rsidR="00BC42F7" w:rsidRDefault="00E112CC">
            <w:pPr>
              <w:pStyle w:val="TableParagraph"/>
              <w:spacing w:before="92" w:line="326" w:lineRule="auto"/>
              <w:ind w:left="99" w:right="252"/>
              <w:rPr>
                <w:i/>
                <w:sz w:val="25"/>
              </w:rPr>
            </w:pPr>
            <w:r>
              <w:rPr>
                <w:sz w:val="25"/>
              </w:rPr>
              <w:t xml:space="preserve">использования цифровых ресурсов. </w:t>
            </w:r>
            <w:r>
              <w:rPr>
                <w:i/>
                <w:sz w:val="25"/>
              </w:rPr>
              <w:t>Формирующиеся ценности: патриотизм, высокиенравственные идеалы</w:t>
            </w:r>
          </w:p>
        </w:tc>
        <w:tc>
          <w:tcPr>
            <w:tcW w:w="2416" w:type="dxa"/>
          </w:tcPr>
          <w:p w:rsidR="00BC42F7" w:rsidRDefault="00E112CC">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BC42F7" w:rsidRDefault="00E112CC">
            <w:pPr>
              <w:pStyle w:val="TableParagraph"/>
              <w:spacing w:line="285" w:lineRule="exact"/>
              <w:ind w:left="115"/>
              <w:rPr>
                <w:sz w:val="25"/>
              </w:rPr>
            </w:pPr>
            <w:r>
              <w:rPr>
                <w:sz w:val="25"/>
              </w:rPr>
              <w:t>с</w:t>
            </w:r>
            <w:r>
              <w:rPr>
                <w:spacing w:val="-2"/>
                <w:sz w:val="25"/>
              </w:rPr>
              <w:t>текстовым</w:t>
            </w:r>
          </w:p>
          <w:p w:rsidR="00BC42F7" w:rsidRDefault="00E112CC">
            <w:pPr>
              <w:pStyle w:val="TableParagraph"/>
              <w:spacing w:before="94" w:line="314" w:lineRule="auto"/>
              <w:ind w:left="115"/>
              <w:rPr>
                <w:sz w:val="25"/>
              </w:rPr>
            </w:pPr>
            <w:r>
              <w:rPr>
                <w:sz w:val="25"/>
              </w:rPr>
              <w:t xml:space="preserve">и иллюстративным </w:t>
            </w:r>
            <w:r>
              <w:rPr>
                <w:spacing w:val="-2"/>
                <w:sz w:val="25"/>
              </w:rPr>
              <w:t>материалом</w:t>
            </w:r>
          </w:p>
        </w:tc>
        <w:tc>
          <w:tcPr>
            <w:tcW w:w="2941" w:type="dxa"/>
          </w:tcPr>
          <w:p w:rsidR="00BC42F7" w:rsidRDefault="00650114">
            <w:pPr>
              <w:pStyle w:val="TableParagraph"/>
              <w:spacing w:line="279" w:lineRule="exact"/>
              <w:ind w:left="27" w:right="60"/>
              <w:jc w:val="center"/>
              <w:rPr>
                <w:sz w:val="25"/>
              </w:rPr>
            </w:pPr>
            <w:hyperlink r:id="rId31">
              <w:r w:rsidR="00E112CC">
                <w:rPr>
                  <w:color w:val="0462C1"/>
                  <w:spacing w:val="-2"/>
                  <w:sz w:val="25"/>
                  <w:u w:val="single" w:color="0462C1"/>
                </w:rPr>
                <w:t>https://razgovor.edsoo.ru</w:t>
              </w:r>
            </w:hyperlink>
          </w:p>
        </w:tc>
      </w:tr>
      <w:tr w:rsidR="00BC42F7">
        <w:trPr>
          <w:trHeight w:val="2313"/>
        </w:trPr>
        <w:tc>
          <w:tcPr>
            <w:tcW w:w="705" w:type="dxa"/>
          </w:tcPr>
          <w:p w:rsidR="00BC42F7" w:rsidRDefault="00E112CC">
            <w:pPr>
              <w:pStyle w:val="TableParagraph"/>
              <w:spacing w:line="280" w:lineRule="exact"/>
              <w:ind w:left="22" w:right="7"/>
              <w:jc w:val="center"/>
              <w:rPr>
                <w:sz w:val="25"/>
              </w:rPr>
            </w:pPr>
            <w:r>
              <w:rPr>
                <w:spacing w:val="-5"/>
                <w:sz w:val="25"/>
              </w:rPr>
              <w:t>22</w:t>
            </w:r>
          </w:p>
        </w:tc>
        <w:tc>
          <w:tcPr>
            <w:tcW w:w="2702" w:type="dxa"/>
          </w:tcPr>
          <w:p w:rsidR="00BC42F7" w:rsidRDefault="00E112CC">
            <w:pPr>
              <w:pStyle w:val="TableParagraph"/>
              <w:spacing w:line="326" w:lineRule="auto"/>
              <w:ind w:left="112" w:right="358"/>
              <w:jc w:val="both"/>
              <w:rPr>
                <w:sz w:val="25"/>
              </w:rPr>
            </w:pPr>
            <w:r>
              <w:rPr>
                <w:sz w:val="25"/>
              </w:rPr>
              <w:t>Что значит служить Отечеству? 280 лет со дня рождения</w:t>
            </w:r>
          </w:p>
          <w:p w:rsidR="00BC42F7" w:rsidRDefault="00E112CC">
            <w:pPr>
              <w:pStyle w:val="TableParagraph"/>
              <w:spacing w:line="286" w:lineRule="exact"/>
              <w:ind w:left="112"/>
              <w:jc w:val="both"/>
              <w:rPr>
                <w:sz w:val="25"/>
              </w:rPr>
            </w:pPr>
            <w:r>
              <w:rPr>
                <w:sz w:val="25"/>
              </w:rPr>
              <w:t>Ф.</w:t>
            </w:r>
            <w:r>
              <w:rPr>
                <w:spacing w:val="-2"/>
                <w:sz w:val="25"/>
              </w:rPr>
              <w:t>Ушакова</w:t>
            </w:r>
          </w:p>
        </w:tc>
        <w:tc>
          <w:tcPr>
            <w:tcW w:w="1560" w:type="dxa"/>
          </w:tcPr>
          <w:p w:rsidR="00BC42F7" w:rsidRDefault="00E112CC">
            <w:pPr>
              <w:pStyle w:val="TableParagraph"/>
              <w:spacing w:line="280" w:lineRule="exact"/>
              <w:ind w:left="57" w:right="47"/>
              <w:jc w:val="center"/>
              <w:rPr>
                <w:sz w:val="25"/>
              </w:rPr>
            </w:pPr>
            <w:r>
              <w:rPr>
                <w:spacing w:val="-10"/>
                <w:sz w:val="25"/>
              </w:rPr>
              <w:t>1</w:t>
            </w:r>
          </w:p>
        </w:tc>
        <w:tc>
          <w:tcPr>
            <w:tcW w:w="4248" w:type="dxa"/>
          </w:tcPr>
          <w:p w:rsidR="00BC42F7" w:rsidRDefault="00E112CC">
            <w:pPr>
              <w:pStyle w:val="TableParagraph"/>
              <w:spacing w:line="326" w:lineRule="auto"/>
              <w:ind w:left="99"/>
              <w:rPr>
                <w:sz w:val="25"/>
              </w:rPr>
            </w:pPr>
            <w:r>
              <w:rPr>
                <w:sz w:val="25"/>
              </w:rPr>
              <w:t>День защитникаОтечества: исторические традиции. Профессия военного: кто её выбирает сегодня. Защита Отечества – обязанность гражданина Российской Федерации,</w:t>
            </w:r>
          </w:p>
        </w:tc>
        <w:tc>
          <w:tcPr>
            <w:tcW w:w="2416" w:type="dxa"/>
          </w:tcPr>
          <w:p w:rsidR="00BC42F7" w:rsidRDefault="00E112CC">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 интерактивных</w:t>
            </w:r>
          </w:p>
          <w:p w:rsidR="00BC42F7" w:rsidRDefault="00E112CC">
            <w:pPr>
              <w:pStyle w:val="TableParagraph"/>
              <w:spacing w:line="285" w:lineRule="exact"/>
              <w:ind w:left="115"/>
              <w:rPr>
                <w:sz w:val="25"/>
              </w:rPr>
            </w:pPr>
            <w:r>
              <w:rPr>
                <w:sz w:val="25"/>
              </w:rPr>
              <w:t>заданий,</w:t>
            </w:r>
            <w:r>
              <w:rPr>
                <w:spacing w:val="-2"/>
                <w:sz w:val="25"/>
              </w:rPr>
              <w:t>работа</w:t>
            </w:r>
          </w:p>
        </w:tc>
        <w:tc>
          <w:tcPr>
            <w:tcW w:w="2941" w:type="dxa"/>
          </w:tcPr>
          <w:p w:rsidR="00BC42F7" w:rsidRDefault="00650114">
            <w:pPr>
              <w:pStyle w:val="TableParagraph"/>
              <w:spacing w:line="280" w:lineRule="exact"/>
              <w:ind w:left="27" w:right="60"/>
              <w:jc w:val="center"/>
              <w:rPr>
                <w:sz w:val="25"/>
              </w:rPr>
            </w:pPr>
            <w:hyperlink r:id="rId32">
              <w:r w:rsidR="00E112CC">
                <w:rPr>
                  <w:color w:val="0462C1"/>
                  <w:spacing w:val="-2"/>
                  <w:sz w:val="25"/>
                  <w:u w:val="single" w:color="0462C1"/>
                </w:rPr>
                <w:t>https://razgovor.edsoo.ru</w:t>
              </w:r>
            </w:hyperlink>
          </w:p>
        </w:tc>
      </w:tr>
    </w:tbl>
    <w:p w:rsidR="00BC42F7" w:rsidRDefault="00BC42F7">
      <w:pPr>
        <w:spacing w:line="280" w:lineRule="exact"/>
        <w:jc w:val="center"/>
        <w:rPr>
          <w:sz w:val="25"/>
        </w:rPr>
        <w:sectPr w:rsidR="00BC42F7">
          <w:pgSz w:w="16850" w:h="11910" w:orient="landscape"/>
          <w:pgMar w:top="1340" w:right="740" w:bottom="940" w:left="1280" w:header="0" w:footer="752" w:gutter="0"/>
          <w:cols w:space="720"/>
        </w:sectPr>
      </w:pPr>
    </w:p>
    <w:p w:rsidR="00BC42F7" w:rsidRDefault="00BC42F7">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BC42F7">
        <w:trPr>
          <w:trHeight w:val="4265"/>
        </w:trPr>
        <w:tc>
          <w:tcPr>
            <w:tcW w:w="705" w:type="dxa"/>
          </w:tcPr>
          <w:p w:rsidR="00BC42F7" w:rsidRDefault="00BC42F7">
            <w:pPr>
              <w:pStyle w:val="TableParagraph"/>
              <w:ind w:left="0"/>
              <w:rPr>
                <w:sz w:val="24"/>
              </w:rPr>
            </w:pPr>
          </w:p>
        </w:tc>
        <w:tc>
          <w:tcPr>
            <w:tcW w:w="2702" w:type="dxa"/>
          </w:tcPr>
          <w:p w:rsidR="00BC42F7" w:rsidRDefault="00BC42F7">
            <w:pPr>
              <w:pStyle w:val="TableParagraph"/>
              <w:ind w:left="0"/>
              <w:rPr>
                <w:sz w:val="24"/>
              </w:rPr>
            </w:pPr>
          </w:p>
        </w:tc>
        <w:tc>
          <w:tcPr>
            <w:tcW w:w="1560" w:type="dxa"/>
          </w:tcPr>
          <w:p w:rsidR="00BC42F7" w:rsidRDefault="00BC42F7">
            <w:pPr>
              <w:pStyle w:val="TableParagraph"/>
              <w:ind w:left="0"/>
              <w:rPr>
                <w:sz w:val="24"/>
              </w:rPr>
            </w:pPr>
          </w:p>
        </w:tc>
        <w:tc>
          <w:tcPr>
            <w:tcW w:w="4248" w:type="dxa"/>
          </w:tcPr>
          <w:p w:rsidR="00BC42F7" w:rsidRDefault="00E112CC">
            <w:pPr>
              <w:pStyle w:val="TableParagraph"/>
              <w:spacing w:line="326" w:lineRule="auto"/>
              <w:ind w:left="99"/>
              <w:rPr>
                <w:sz w:val="25"/>
              </w:rPr>
            </w:pPr>
            <w:r>
              <w:rPr>
                <w:sz w:val="25"/>
              </w:rPr>
              <w:t>проявление любви к родной земле, Родине. Честь и воинский долг.</w:t>
            </w:r>
          </w:p>
          <w:p w:rsidR="00BC42F7" w:rsidRDefault="00E112CC">
            <w:pPr>
              <w:pStyle w:val="TableParagraph"/>
              <w:spacing w:line="287" w:lineRule="exact"/>
              <w:ind w:left="99"/>
              <w:rPr>
                <w:sz w:val="25"/>
              </w:rPr>
            </w:pPr>
            <w:r>
              <w:rPr>
                <w:sz w:val="25"/>
              </w:rPr>
              <w:t>280-летиесодня</w:t>
            </w:r>
            <w:r>
              <w:rPr>
                <w:spacing w:val="-2"/>
                <w:sz w:val="25"/>
              </w:rPr>
              <w:t>рождения</w:t>
            </w:r>
          </w:p>
          <w:p w:rsidR="00BC42F7" w:rsidRDefault="00E112CC">
            <w:pPr>
              <w:pStyle w:val="TableParagraph"/>
              <w:spacing w:before="94" w:line="326" w:lineRule="auto"/>
              <w:ind w:left="99" w:right="342"/>
              <w:rPr>
                <w:i/>
                <w:sz w:val="25"/>
              </w:rPr>
            </w:pPr>
            <w:r>
              <w:rPr>
                <w:sz w:val="25"/>
              </w:rPr>
              <w:t xml:space="preserve">великого русского флотоводца Ф.Ф. Ушакова. Качества российского воина: смелость, героизм, самопожертвование. </w:t>
            </w:r>
            <w:r>
              <w:rPr>
                <w:i/>
                <w:sz w:val="25"/>
              </w:rPr>
              <w:t>Формирующиеся ценности:</w:t>
            </w:r>
          </w:p>
          <w:p w:rsidR="00BC42F7" w:rsidRDefault="00E112CC">
            <w:pPr>
              <w:pStyle w:val="TableParagraph"/>
              <w:spacing w:line="270" w:lineRule="exact"/>
              <w:ind w:left="99"/>
              <w:rPr>
                <w:i/>
                <w:sz w:val="25"/>
              </w:rPr>
            </w:pPr>
            <w:r>
              <w:rPr>
                <w:i/>
                <w:sz w:val="25"/>
              </w:rPr>
              <w:t>патриотизм,служение</w:t>
            </w:r>
            <w:r>
              <w:rPr>
                <w:i/>
                <w:spacing w:val="-2"/>
                <w:sz w:val="25"/>
              </w:rPr>
              <w:t>Отечеству</w:t>
            </w:r>
          </w:p>
          <w:p w:rsidR="00BC42F7" w:rsidRDefault="00E112CC">
            <w:pPr>
              <w:pStyle w:val="TableParagraph"/>
              <w:spacing w:before="103"/>
              <w:ind w:left="99"/>
              <w:rPr>
                <w:i/>
                <w:sz w:val="25"/>
              </w:rPr>
            </w:pPr>
            <w:r>
              <w:rPr>
                <w:i/>
                <w:sz w:val="25"/>
              </w:rPr>
              <w:t>иответственностьзаего</w:t>
            </w:r>
            <w:r>
              <w:rPr>
                <w:i/>
                <w:spacing w:val="-2"/>
                <w:sz w:val="25"/>
              </w:rPr>
              <w:t>судьбу</w:t>
            </w:r>
          </w:p>
        </w:tc>
        <w:tc>
          <w:tcPr>
            <w:tcW w:w="2416" w:type="dxa"/>
          </w:tcPr>
          <w:p w:rsidR="00BC42F7" w:rsidRDefault="00E112CC">
            <w:pPr>
              <w:pStyle w:val="TableParagraph"/>
              <w:spacing w:line="279" w:lineRule="exact"/>
              <w:ind w:left="115"/>
              <w:rPr>
                <w:sz w:val="25"/>
              </w:rPr>
            </w:pPr>
            <w:r>
              <w:rPr>
                <w:sz w:val="25"/>
              </w:rPr>
              <w:t>с</w:t>
            </w:r>
            <w:r>
              <w:rPr>
                <w:spacing w:val="-2"/>
                <w:sz w:val="25"/>
              </w:rPr>
              <w:t>текстовым</w:t>
            </w:r>
          </w:p>
          <w:p w:rsidR="00BC42F7" w:rsidRDefault="00E112CC">
            <w:pPr>
              <w:pStyle w:val="TableParagraph"/>
              <w:spacing w:before="103" w:line="326" w:lineRule="auto"/>
              <w:ind w:left="115"/>
              <w:rPr>
                <w:sz w:val="25"/>
              </w:rPr>
            </w:pPr>
            <w:r>
              <w:rPr>
                <w:sz w:val="25"/>
              </w:rPr>
              <w:t xml:space="preserve">и иллюстративным </w:t>
            </w:r>
            <w:r>
              <w:rPr>
                <w:spacing w:val="-2"/>
                <w:sz w:val="25"/>
              </w:rPr>
              <w:t>материалом</w:t>
            </w:r>
          </w:p>
        </w:tc>
        <w:tc>
          <w:tcPr>
            <w:tcW w:w="2941" w:type="dxa"/>
          </w:tcPr>
          <w:p w:rsidR="00BC42F7" w:rsidRDefault="00BC42F7">
            <w:pPr>
              <w:pStyle w:val="TableParagraph"/>
              <w:ind w:left="0"/>
              <w:rPr>
                <w:sz w:val="24"/>
              </w:rPr>
            </w:pPr>
          </w:p>
        </w:tc>
      </w:tr>
      <w:tr w:rsidR="00BC42F7">
        <w:trPr>
          <w:trHeight w:val="4656"/>
        </w:trPr>
        <w:tc>
          <w:tcPr>
            <w:tcW w:w="705" w:type="dxa"/>
          </w:tcPr>
          <w:p w:rsidR="00BC42F7" w:rsidRDefault="00E112CC">
            <w:pPr>
              <w:pStyle w:val="TableParagraph"/>
              <w:spacing w:before="7"/>
              <w:ind w:left="217"/>
              <w:rPr>
                <w:sz w:val="25"/>
              </w:rPr>
            </w:pPr>
            <w:r>
              <w:rPr>
                <w:spacing w:val="-5"/>
                <w:sz w:val="25"/>
              </w:rPr>
              <w:t>23</w:t>
            </w:r>
          </w:p>
        </w:tc>
        <w:tc>
          <w:tcPr>
            <w:tcW w:w="2702" w:type="dxa"/>
          </w:tcPr>
          <w:p w:rsidR="00BC42F7" w:rsidRDefault="00E112CC">
            <w:pPr>
              <w:pStyle w:val="TableParagraph"/>
              <w:spacing w:before="7" w:line="326" w:lineRule="auto"/>
              <w:ind w:left="112"/>
              <w:rPr>
                <w:sz w:val="25"/>
              </w:rPr>
            </w:pPr>
            <w:r>
              <w:rPr>
                <w:sz w:val="25"/>
              </w:rPr>
              <w:t xml:space="preserve">Арктика– территория </w:t>
            </w:r>
            <w:r>
              <w:rPr>
                <w:spacing w:val="-2"/>
                <w:sz w:val="25"/>
              </w:rPr>
              <w:t>развития</w:t>
            </w:r>
          </w:p>
        </w:tc>
        <w:tc>
          <w:tcPr>
            <w:tcW w:w="1560" w:type="dxa"/>
          </w:tcPr>
          <w:p w:rsidR="00BC42F7" w:rsidRDefault="00E112CC">
            <w:pPr>
              <w:pStyle w:val="TableParagraph"/>
              <w:spacing w:before="7"/>
              <w:ind w:left="57" w:right="47"/>
              <w:jc w:val="center"/>
              <w:rPr>
                <w:sz w:val="25"/>
              </w:rPr>
            </w:pPr>
            <w:r>
              <w:rPr>
                <w:spacing w:val="-10"/>
                <w:sz w:val="25"/>
              </w:rPr>
              <w:t>1</w:t>
            </w:r>
          </w:p>
        </w:tc>
        <w:tc>
          <w:tcPr>
            <w:tcW w:w="4248" w:type="dxa"/>
          </w:tcPr>
          <w:p w:rsidR="00BC42F7" w:rsidRDefault="00E112CC">
            <w:pPr>
              <w:pStyle w:val="TableParagraph"/>
              <w:spacing w:before="7" w:line="326" w:lineRule="auto"/>
              <w:ind w:left="99"/>
              <w:rPr>
                <w:sz w:val="25"/>
              </w:rPr>
            </w:pPr>
            <w:r>
              <w:rPr>
                <w:sz w:val="25"/>
              </w:rPr>
              <w:t>Многообразие и красота природы России: представление</w:t>
            </w:r>
          </w:p>
          <w:p w:rsidR="00BC42F7" w:rsidRDefault="00E112CC">
            <w:pPr>
              <w:pStyle w:val="TableParagraph"/>
              <w:spacing w:line="326" w:lineRule="auto"/>
              <w:ind w:left="99" w:right="342"/>
              <w:rPr>
                <w:sz w:val="25"/>
              </w:rPr>
            </w:pPr>
            <w:r>
              <w:rPr>
                <w:sz w:val="25"/>
              </w:rPr>
              <w:t>о природных особенностях Арктики.Зима в Арктикесамая холодная, снежная и суровая.</w:t>
            </w:r>
          </w:p>
          <w:p w:rsidR="00BC42F7" w:rsidRDefault="00E112CC">
            <w:pPr>
              <w:pStyle w:val="TableParagraph"/>
              <w:spacing w:line="271" w:lineRule="exact"/>
              <w:ind w:left="99"/>
              <w:rPr>
                <w:sz w:val="25"/>
              </w:rPr>
            </w:pPr>
            <w:r>
              <w:rPr>
                <w:sz w:val="25"/>
              </w:rPr>
              <w:t>Животные</w:t>
            </w:r>
            <w:r>
              <w:rPr>
                <w:spacing w:val="-2"/>
                <w:sz w:val="25"/>
              </w:rPr>
              <w:t>Арктики.</w:t>
            </w:r>
          </w:p>
          <w:p w:rsidR="00BC42F7" w:rsidRDefault="00E112CC">
            <w:pPr>
              <w:pStyle w:val="TableParagraph"/>
              <w:spacing w:before="102" w:line="326" w:lineRule="auto"/>
              <w:ind w:left="99" w:right="804"/>
              <w:rPr>
                <w:sz w:val="25"/>
              </w:rPr>
            </w:pPr>
            <w:r>
              <w:rPr>
                <w:sz w:val="25"/>
              </w:rPr>
              <w:t xml:space="preserve">Российские исследователи </w:t>
            </w:r>
            <w:r>
              <w:rPr>
                <w:spacing w:val="-2"/>
                <w:sz w:val="25"/>
              </w:rPr>
              <w:t>Арктики.</w:t>
            </w:r>
          </w:p>
          <w:p w:rsidR="00BC42F7" w:rsidRDefault="00E112CC">
            <w:pPr>
              <w:pStyle w:val="TableParagraph"/>
              <w:spacing w:line="326" w:lineRule="auto"/>
              <w:ind w:left="99" w:right="204"/>
              <w:rPr>
                <w:sz w:val="25"/>
              </w:rPr>
            </w:pPr>
            <w:r>
              <w:rPr>
                <w:sz w:val="25"/>
              </w:rPr>
              <w:t>Россия – мировой лидер атомной отрасли. Атомный ледокольный флот, развитие Северного морского</w:t>
            </w:r>
          </w:p>
          <w:p w:rsidR="00BC42F7" w:rsidRDefault="00E112CC">
            <w:pPr>
              <w:pStyle w:val="TableParagraph"/>
              <w:spacing w:line="286" w:lineRule="exact"/>
              <w:ind w:left="99"/>
              <w:rPr>
                <w:sz w:val="25"/>
              </w:rPr>
            </w:pPr>
            <w:r>
              <w:rPr>
                <w:spacing w:val="-2"/>
                <w:sz w:val="25"/>
              </w:rPr>
              <w:t>пути.</w:t>
            </w:r>
          </w:p>
        </w:tc>
        <w:tc>
          <w:tcPr>
            <w:tcW w:w="2416" w:type="dxa"/>
          </w:tcPr>
          <w:p w:rsidR="00BC42F7" w:rsidRDefault="00E112CC">
            <w:pPr>
              <w:pStyle w:val="TableParagraph"/>
              <w:spacing w:before="7" w:line="324"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BC42F7" w:rsidRDefault="00E112CC">
            <w:pPr>
              <w:pStyle w:val="TableParagraph"/>
              <w:spacing w:line="287" w:lineRule="exact"/>
              <w:ind w:left="115"/>
              <w:rPr>
                <w:sz w:val="25"/>
              </w:rPr>
            </w:pPr>
            <w:r>
              <w:rPr>
                <w:sz w:val="25"/>
              </w:rPr>
              <w:t>с</w:t>
            </w:r>
            <w:r>
              <w:rPr>
                <w:spacing w:val="-2"/>
                <w:sz w:val="25"/>
              </w:rPr>
              <w:t>текстовым</w:t>
            </w:r>
          </w:p>
          <w:p w:rsidR="00BC42F7" w:rsidRDefault="00E112CC">
            <w:pPr>
              <w:pStyle w:val="TableParagraph"/>
              <w:spacing w:before="103" w:line="326" w:lineRule="auto"/>
              <w:ind w:left="115"/>
              <w:rPr>
                <w:sz w:val="25"/>
              </w:rPr>
            </w:pPr>
            <w:r>
              <w:rPr>
                <w:sz w:val="25"/>
              </w:rPr>
              <w:t xml:space="preserve">и иллюстративным </w:t>
            </w:r>
            <w:r>
              <w:rPr>
                <w:spacing w:val="-2"/>
                <w:sz w:val="25"/>
              </w:rPr>
              <w:t>материалом</w:t>
            </w:r>
          </w:p>
        </w:tc>
        <w:tc>
          <w:tcPr>
            <w:tcW w:w="2941" w:type="dxa"/>
          </w:tcPr>
          <w:p w:rsidR="00BC42F7" w:rsidRDefault="00650114">
            <w:pPr>
              <w:pStyle w:val="TableParagraph"/>
              <w:spacing w:before="7"/>
              <w:ind w:left="116"/>
              <w:rPr>
                <w:sz w:val="25"/>
              </w:rPr>
            </w:pPr>
            <w:hyperlink r:id="rId33">
              <w:r w:rsidR="00E112CC">
                <w:rPr>
                  <w:color w:val="0462C1"/>
                  <w:spacing w:val="-2"/>
                  <w:sz w:val="25"/>
                  <w:u w:val="single" w:color="0462C1"/>
                </w:rPr>
                <w:t>https://razgovor.edsoo.ru</w:t>
              </w:r>
            </w:hyperlink>
          </w:p>
        </w:tc>
      </w:tr>
    </w:tbl>
    <w:p w:rsidR="00BC42F7" w:rsidRDefault="00BC42F7">
      <w:pPr>
        <w:rPr>
          <w:sz w:val="25"/>
        </w:rPr>
        <w:sectPr w:rsidR="00BC42F7">
          <w:pgSz w:w="16850" w:h="11910" w:orient="landscape"/>
          <w:pgMar w:top="1340" w:right="740" w:bottom="940" w:left="1280" w:header="0" w:footer="752" w:gutter="0"/>
          <w:cols w:space="720"/>
        </w:sectPr>
      </w:pPr>
    </w:p>
    <w:p w:rsidR="00BC42F7" w:rsidRDefault="00BC42F7">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BC42F7">
        <w:trPr>
          <w:trHeight w:val="1937"/>
        </w:trPr>
        <w:tc>
          <w:tcPr>
            <w:tcW w:w="705" w:type="dxa"/>
          </w:tcPr>
          <w:p w:rsidR="00BC42F7" w:rsidRDefault="00BC42F7">
            <w:pPr>
              <w:pStyle w:val="TableParagraph"/>
              <w:ind w:left="0"/>
              <w:rPr>
                <w:sz w:val="24"/>
              </w:rPr>
            </w:pPr>
          </w:p>
        </w:tc>
        <w:tc>
          <w:tcPr>
            <w:tcW w:w="2702" w:type="dxa"/>
          </w:tcPr>
          <w:p w:rsidR="00BC42F7" w:rsidRDefault="00BC42F7">
            <w:pPr>
              <w:pStyle w:val="TableParagraph"/>
              <w:ind w:left="0"/>
              <w:rPr>
                <w:sz w:val="24"/>
              </w:rPr>
            </w:pPr>
          </w:p>
        </w:tc>
        <w:tc>
          <w:tcPr>
            <w:tcW w:w="1560" w:type="dxa"/>
          </w:tcPr>
          <w:p w:rsidR="00BC42F7" w:rsidRDefault="00BC42F7">
            <w:pPr>
              <w:pStyle w:val="TableParagraph"/>
              <w:ind w:left="0"/>
              <w:rPr>
                <w:sz w:val="24"/>
              </w:rPr>
            </w:pPr>
          </w:p>
        </w:tc>
        <w:tc>
          <w:tcPr>
            <w:tcW w:w="4248" w:type="dxa"/>
          </w:tcPr>
          <w:p w:rsidR="00BC42F7" w:rsidRDefault="00E112CC">
            <w:pPr>
              <w:pStyle w:val="TableParagraph"/>
              <w:spacing w:line="326" w:lineRule="auto"/>
              <w:ind w:left="99"/>
              <w:rPr>
                <w:sz w:val="25"/>
              </w:rPr>
            </w:pPr>
            <w:r>
              <w:rPr>
                <w:sz w:val="25"/>
              </w:rPr>
              <w:t xml:space="preserve">Знакомство с проектами развития </w:t>
            </w:r>
            <w:r>
              <w:rPr>
                <w:spacing w:val="-2"/>
                <w:sz w:val="25"/>
              </w:rPr>
              <w:t>Арктики.</w:t>
            </w:r>
          </w:p>
          <w:p w:rsidR="00BC42F7" w:rsidRDefault="00E112CC">
            <w:pPr>
              <w:pStyle w:val="TableParagraph"/>
              <w:spacing w:line="326" w:lineRule="auto"/>
              <w:ind w:left="99" w:right="804"/>
              <w:rPr>
                <w:i/>
                <w:sz w:val="25"/>
              </w:rPr>
            </w:pPr>
            <w:r>
              <w:rPr>
                <w:i/>
                <w:sz w:val="25"/>
              </w:rPr>
              <w:t xml:space="preserve">Формирующиеся ценности: </w:t>
            </w:r>
            <w:r>
              <w:rPr>
                <w:i/>
                <w:spacing w:val="-2"/>
                <w:sz w:val="25"/>
              </w:rPr>
              <w:t>патриотизм</w:t>
            </w:r>
          </w:p>
        </w:tc>
        <w:tc>
          <w:tcPr>
            <w:tcW w:w="2416" w:type="dxa"/>
          </w:tcPr>
          <w:p w:rsidR="00BC42F7" w:rsidRDefault="00BC42F7">
            <w:pPr>
              <w:pStyle w:val="TableParagraph"/>
              <w:ind w:left="0"/>
              <w:rPr>
                <w:sz w:val="24"/>
              </w:rPr>
            </w:pPr>
          </w:p>
        </w:tc>
        <w:tc>
          <w:tcPr>
            <w:tcW w:w="2941" w:type="dxa"/>
          </w:tcPr>
          <w:p w:rsidR="00BC42F7" w:rsidRDefault="00BC42F7">
            <w:pPr>
              <w:pStyle w:val="TableParagraph"/>
              <w:ind w:left="0"/>
              <w:rPr>
                <w:sz w:val="24"/>
              </w:rPr>
            </w:pPr>
          </w:p>
        </w:tc>
      </w:tr>
      <w:tr w:rsidR="00BC42F7">
        <w:trPr>
          <w:trHeight w:val="5045"/>
        </w:trPr>
        <w:tc>
          <w:tcPr>
            <w:tcW w:w="705" w:type="dxa"/>
          </w:tcPr>
          <w:p w:rsidR="00BC42F7" w:rsidRDefault="00E112CC">
            <w:pPr>
              <w:pStyle w:val="TableParagraph"/>
              <w:spacing w:line="279" w:lineRule="exact"/>
              <w:ind w:left="22" w:right="7"/>
              <w:jc w:val="center"/>
              <w:rPr>
                <w:sz w:val="25"/>
              </w:rPr>
            </w:pPr>
            <w:r>
              <w:rPr>
                <w:spacing w:val="-5"/>
                <w:sz w:val="25"/>
              </w:rPr>
              <w:t>24</w:t>
            </w:r>
          </w:p>
        </w:tc>
        <w:tc>
          <w:tcPr>
            <w:tcW w:w="2702" w:type="dxa"/>
          </w:tcPr>
          <w:p w:rsidR="00BC42F7" w:rsidRDefault="00E112CC">
            <w:pPr>
              <w:pStyle w:val="TableParagraph"/>
              <w:spacing w:line="326" w:lineRule="auto"/>
              <w:ind w:left="112"/>
              <w:rPr>
                <w:sz w:val="25"/>
              </w:rPr>
            </w:pPr>
            <w:r>
              <w:rPr>
                <w:spacing w:val="-2"/>
                <w:sz w:val="25"/>
              </w:rPr>
              <w:t xml:space="preserve">Международный </w:t>
            </w:r>
            <w:r>
              <w:rPr>
                <w:sz w:val="25"/>
              </w:rPr>
              <w:t>женский день</w:t>
            </w:r>
          </w:p>
        </w:tc>
        <w:tc>
          <w:tcPr>
            <w:tcW w:w="1560" w:type="dxa"/>
          </w:tcPr>
          <w:p w:rsidR="00BC42F7" w:rsidRDefault="00E112CC">
            <w:pPr>
              <w:pStyle w:val="TableParagraph"/>
              <w:spacing w:line="279" w:lineRule="exact"/>
              <w:ind w:left="57" w:right="47"/>
              <w:jc w:val="center"/>
              <w:rPr>
                <w:sz w:val="25"/>
              </w:rPr>
            </w:pPr>
            <w:r>
              <w:rPr>
                <w:spacing w:val="-10"/>
                <w:sz w:val="25"/>
              </w:rPr>
              <w:t>1</w:t>
            </w:r>
          </w:p>
        </w:tc>
        <w:tc>
          <w:tcPr>
            <w:tcW w:w="4248" w:type="dxa"/>
          </w:tcPr>
          <w:p w:rsidR="00BC42F7" w:rsidRDefault="00E112CC">
            <w:pPr>
              <w:pStyle w:val="TableParagraph"/>
              <w:spacing w:line="326" w:lineRule="auto"/>
              <w:ind w:left="99" w:right="414"/>
              <w:jc w:val="both"/>
              <w:rPr>
                <w:sz w:val="25"/>
              </w:rPr>
            </w:pPr>
            <w:r>
              <w:rPr>
                <w:sz w:val="25"/>
              </w:rPr>
              <w:t>Международный женский день – праздник благодарности и любвик женщине.</w:t>
            </w:r>
          </w:p>
          <w:p w:rsidR="00BC42F7" w:rsidRDefault="00E112CC">
            <w:pPr>
              <w:pStyle w:val="TableParagraph"/>
              <w:spacing w:line="326" w:lineRule="auto"/>
              <w:ind w:left="99" w:right="475"/>
              <w:rPr>
                <w:sz w:val="25"/>
              </w:rPr>
            </w:pPr>
            <w:r>
              <w:rPr>
                <w:sz w:val="25"/>
              </w:rPr>
              <w:t>Женщина в современном обществе – труженица, мать, воспитатель детей. Великие женщины в истории России. Выдающиеся женщины ХХ века, прославившие Россию.</w:t>
            </w:r>
          </w:p>
          <w:p w:rsidR="00BC42F7" w:rsidRDefault="00E112CC">
            <w:pPr>
              <w:pStyle w:val="TableParagraph"/>
              <w:spacing w:line="319" w:lineRule="auto"/>
              <w:ind w:left="99"/>
              <w:rPr>
                <w:i/>
                <w:sz w:val="25"/>
              </w:rPr>
            </w:pPr>
            <w:r>
              <w:rPr>
                <w:i/>
                <w:sz w:val="25"/>
              </w:rPr>
              <w:t>Формирующиеся ценности: приоритет духовного над материальным, крепкая семья</w:t>
            </w:r>
          </w:p>
        </w:tc>
        <w:tc>
          <w:tcPr>
            <w:tcW w:w="2416" w:type="dxa"/>
          </w:tcPr>
          <w:p w:rsidR="00BC42F7" w:rsidRDefault="00E112CC">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BC42F7" w:rsidRDefault="00E112CC">
            <w:pPr>
              <w:pStyle w:val="TableParagraph"/>
              <w:spacing w:line="284" w:lineRule="exact"/>
              <w:ind w:left="115"/>
              <w:rPr>
                <w:sz w:val="25"/>
              </w:rPr>
            </w:pPr>
            <w:r>
              <w:rPr>
                <w:sz w:val="25"/>
              </w:rPr>
              <w:t>с</w:t>
            </w:r>
            <w:r>
              <w:rPr>
                <w:spacing w:val="-2"/>
                <w:sz w:val="25"/>
              </w:rPr>
              <w:t>текстовым</w:t>
            </w:r>
          </w:p>
          <w:p w:rsidR="00BC42F7" w:rsidRDefault="00E112CC">
            <w:pPr>
              <w:pStyle w:val="TableParagraph"/>
              <w:spacing w:before="94" w:line="326" w:lineRule="auto"/>
              <w:ind w:left="115"/>
              <w:rPr>
                <w:sz w:val="25"/>
              </w:rPr>
            </w:pPr>
            <w:r>
              <w:rPr>
                <w:sz w:val="25"/>
              </w:rPr>
              <w:t xml:space="preserve">и иллюстративным </w:t>
            </w:r>
            <w:r>
              <w:rPr>
                <w:spacing w:val="-2"/>
                <w:sz w:val="25"/>
              </w:rPr>
              <w:t>материалом</w:t>
            </w:r>
          </w:p>
        </w:tc>
        <w:tc>
          <w:tcPr>
            <w:tcW w:w="2941" w:type="dxa"/>
          </w:tcPr>
          <w:p w:rsidR="00BC42F7" w:rsidRDefault="00650114">
            <w:pPr>
              <w:pStyle w:val="TableParagraph"/>
              <w:spacing w:line="279" w:lineRule="exact"/>
              <w:ind w:left="27" w:right="60"/>
              <w:jc w:val="center"/>
              <w:rPr>
                <w:sz w:val="25"/>
              </w:rPr>
            </w:pPr>
            <w:hyperlink r:id="rId34">
              <w:r w:rsidR="00E112CC">
                <w:rPr>
                  <w:color w:val="0462C1"/>
                  <w:spacing w:val="-2"/>
                  <w:sz w:val="25"/>
                  <w:u w:val="single" w:color="0462C1"/>
                </w:rPr>
                <w:t>https://razgovor.edsoo.ru</w:t>
              </w:r>
            </w:hyperlink>
          </w:p>
        </w:tc>
      </w:tr>
      <w:tr w:rsidR="00BC42F7">
        <w:trPr>
          <w:trHeight w:val="1937"/>
        </w:trPr>
        <w:tc>
          <w:tcPr>
            <w:tcW w:w="705" w:type="dxa"/>
          </w:tcPr>
          <w:p w:rsidR="00BC42F7" w:rsidRDefault="00E112CC">
            <w:pPr>
              <w:pStyle w:val="TableParagraph"/>
              <w:spacing w:before="7"/>
              <w:ind w:left="22" w:right="7"/>
              <w:jc w:val="center"/>
              <w:rPr>
                <w:sz w:val="25"/>
              </w:rPr>
            </w:pPr>
            <w:r>
              <w:rPr>
                <w:spacing w:val="-5"/>
                <w:sz w:val="25"/>
              </w:rPr>
              <w:t>25</w:t>
            </w:r>
          </w:p>
        </w:tc>
        <w:tc>
          <w:tcPr>
            <w:tcW w:w="2702" w:type="dxa"/>
          </w:tcPr>
          <w:p w:rsidR="00BC42F7" w:rsidRDefault="00E112CC">
            <w:pPr>
              <w:pStyle w:val="TableParagraph"/>
              <w:spacing w:before="7" w:line="326" w:lineRule="auto"/>
              <w:ind w:left="112" w:right="710"/>
              <w:rPr>
                <w:sz w:val="25"/>
              </w:rPr>
            </w:pPr>
            <w:r>
              <w:rPr>
                <w:sz w:val="25"/>
              </w:rPr>
              <w:t>Массовый спорт в России</w:t>
            </w:r>
          </w:p>
        </w:tc>
        <w:tc>
          <w:tcPr>
            <w:tcW w:w="1560" w:type="dxa"/>
          </w:tcPr>
          <w:p w:rsidR="00BC42F7" w:rsidRDefault="00E112CC">
            <w:pPr>
              <w:pStyle w:val="TableParagraph"/>
              <w:spacing w:before="7"/>
              <w:ind w:left="57" w:right="47"/>
              <w:jc w:val="center"/>
              <w:rPr>
                <w:sz w:val="25"/>
              </w:rPr>
            </w:pPr>
            <w:r>
              <w:rPr>
                <w:spacing w:val="-10"/>
                <w:sz w:val="25"/>
              </w:rPr>
              <w:t>1</w:t>
            </w:r>
          </w:p>
        </w:tc>
        <w:tc>
          <w:tcPr>
            <w:tcW w:w="4248" w:type="dxa"/>
          </w:tcPr>
          <w:p w:rsidR="00BC42F7" w:rsidRDefault="00E112CC">
            <w:pPr>
              <w:pStyle w:val="TableParagraph"/>
              <w:spacing w:before="7" w:line="326" w:lineRule="auto"/>
              <w:ind w:left="99" w:right="252"/>
              <w:rPr>
                <w:sz w:val="25"/>
              </w:rPr>
            </w:pPr>
            <w:r>
              <w:rPr>
                <w:sz w:val="25"/>
              </w:rPr>
              <w:t>Развитиемассового спорта – вкладв благополучие и здоровье нации, будущие поколения страны.</w:t>
            </w:r>
          </w:p>
          <w:p w:rsidR="00BC42F7" w:rsidRDefault="00E112CC">
            <w:pPr>
              <w:pStyle w:val="TableParagraph"/>
              <w:spacing w:line="286" w:lineRule="exact"/>
              <w:ind w:left="99"/>
              <w:rPr>
                <w:sz w:val="25"/>
              </w:rPr>
            </w:pPr>
            <w:r>
              <w:rPr>
                <w:sz w:val="25"/>
              </w:rPr>
              <w:t>Здоровыйобразжизни,</w:t>
            </w:r>
            <w:r>
              <w:rPr>
                <w:spacing w:val="-2"/>
                <w:sz w:val="25"/>
              </w:rPr>
              <w:t>забота</w:t>
            </w:r>
          </w:p>
          <w:p w:rsidR="00BC42F7" w:rsidRDefault="00E112CC">
            <w:pPr>
              <w:pStyle w:val="TableParagraph"/>
              <w:spacing w:before="103"/>
              <w:ind w:left="99"/>
              <w:rPr>
                <w:sz w:val="25"/>
              </w:rPr>
            </w:pPr>
            <w:r>
              <w:rPr>
                <w:sz w:val="25"/>
              </w:rPr>
              <w:t>особственномздоровье,спорт</w:t>
            </w:r>
            <w:r>
              <w:rPr>
                <w:spacing w:val="-5"/>
                <w:sz w:val="25"/>
              </w:rPr>
              <w:t>как</w:t>
            </w:r>
          </w:p>
        </w:tc>
        <w:tc>
          <w:tcPr>
            <w:tcW w:w="2416" w:type="dxa"/>
          </w:tcPr>
          <w:p w:rsidR="00BC42F7" w:rsidRDefault="00E112CC">
            <w:pPr>
              <w:pStyle w:val="TableParagraph"/>
              <w:spacing w:before="7" w:line="326" w:lineRule="auto"/>
              <w:ind w:left="115"/>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rsidR="00BC42F7" w:rsidRDefault="00E112CC">
            <w:pPr>
              <w:pStyle w:val="TableParagraph"/>
              <w:spacing w:line="286" w:lineRule="exact"/>
              <w:ind w:left="115"/>
              <w:rPr>
                <w:sz w:val="25"/>
              </w:rPr>
            </w:pPr>
            <w:r>
              <w:rPr>
                <w:spacing w:val="-2"/>
                <w:sz w:val="25"/>
              </w:rPr>
              <w:t>интерактивных</w:t>
            </w:r>
          </w:p>
        </w:tc>
        <w:tc>
          <w:tcPr>
            <w:tcW w:w="2941" w:type="dxa"/>
          </w:tcPr>
          <w:p w:rsidR="00BC42F7" w:rsidRDefault="00650114">
            <w:pPr>
              <w:pStyle w:val="TableParagraph"/>
              <w:spacing w:before="7"/>
              <w:ind w:left="27" w:right="60"/>
              <w:jc w:val="center"/>
              <w:rPr>
                <w:sz w:val="25"/>
              </w:rPr>
            </w:pPr>
            <w:hyperlink r:id="rId35">
              <w:r w:rsidR="00E112CC">
                <w:rPr>
                  <w:color w:val="0462C1"/>
                  <w:spacing w:val="-2"/>
                  <w:sz w:val="25"/>
                  <w:u w:val="single" w:color="0462C1"/>
                </w:rPr>
                <w:t>https://razgovor.edsoo.ru</w:t>
              </w:r>
            </w:hyperlink>
          </w:p>
        </w:tc>
      </w:tr>
    </w:tbl>
    <w:p w:rsidR="00BC42F7" w:rsidRDefault="00BC42F7">
      <w:pPr>
        <w:jc w:val="center"/>
        <w:rPr>
          <w:sz w:val="25"/>
        </w:rPr>
        <w:sectPr w:rsidR="00BC42F7">
          <w:pgSz w:w="16850" w:h="11910" w:orient="landscape"/>
          <w:pgMar w:top="1340" w:right="740" w:bottom="940" w:left="1280" w:header="0" w:footer="752" w:gutter="0"/>
          <w:cols w:space="720"/>
        </w:sectPr>
      </w:pPr>
    </w:p>
    <w:p w:rsidR="00BC42F7" w:rsidRDefault="00BC42F7">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BC42F7">
        <w:trPr>
          <w:trHeight w:val="2327"/>
        </w:trPr>
        <w:tc>
          <w:tcPr>
            <w:tcW w:w="705" w:type="dxa"/>
          </w:tcPr>
          <w:p w:rsidR="00BC42F7" w:rsidRDefault="00BC42F7">
            <w:pPr>
              <w:pStyle w:val="TableParagraph"/>
              <w:ind w:left="0"/>
              <w:rPr>
                <w:sz w:val="24"/>
              </w:rPr>
            </w:pPr>
          </w:p>
        </w:tc>
        <w:tc>
          <w:tcPr>
            <w:tcW w:w="2702" w:type="dxa"/>
          </w:tcPr>
          <w:p w:rsidR="00BC42F7" w:rsidRDefault="00BC42F7">
            <w:pPr>
              <w:pStyle w:val="TableParagraph"/>
              <w:ind w:left="0"/>
              <w:rPr>
                <w:sz w:val="24"/>
              </w:rPr>
            </w:pPr>
          </w:p>
        </w:tc>
        <w:tc>
          <w:tcPr>
            <w:tcW w:w="1560" w:type="dxa"/>
          </w:tcPr>
          <w:p w:rsidR="00BC42F7" w:rsidRDefault="00BC42F7">
            <w:pPr>
              <w:pStyle w:val="TableParagraph"/>
              <w:ind w:left="0"/>
              <w:rPr>
                <w:sz w:val="24"/>
              </w:rPr>
            </w:pPr>
          </w:p>
        </w:tc>
        <w:tc>
          <w:tcPr>
            <w:tcW w:w="4248" w:type="dxa"/>
          </w:tcPr>
          <w:p w:rsidR="00BC42F7" w:rsidRDefault="00E112CC">
            <w:pPr>
              <w:pStyle w:val="TableParagraph"/>
              <w:spacing w:line="326" w:lineRule="auto"/>
              <w:ind w:left="99" w:right="342"/>
              <w:rPr>
                <w:sz w:val="25"/>
              </w:rPr>
            </w:pPr>
            <w:r>
              <w:rPr>
                <w:sz w:val="25"/>
              </w:rPr>
              <w:t xml:space="preserve">важнейшая часть жизни современного человека. Условия развития массового спорта в </w:t>
            </w:r>
            <w:r>
              <w:rPr>
                <w:spacing w:val="-2"/>
                <w:sz w:val="25"/>
              </w:rPr>
              <w:t>России.</w:t>
            </w:r>
          </w:p>
          <w:p w:rsidR="00BC42F7" w:rsidRDefault="00E112CC">
            <w:pPr>
              <w:pStyle w:val="TableParagraph"/>
              <w:spacing w:line="286" w:lineRule="exact"/>
              <w:ind w:left="99"/>
              <w:rPr>
                <w:i/>
                <w:sz w:val="25"/>
              </w:rPr>
            </w:pPr>
            <w:r>
              <w:rPr>
                <w:i/>
                <w:sz w:val="25"/>
              </w:rPr>
              <w:t>Формирующиесяценности:</w:t>
            </w:r>
            <w:r>
              <w:rPr>
                <w:i/>
                <w:spacing w:val="-4"/>
                <w:sz w:val="25"/>
              </w:rPr>
              <w:t>жизнь</w:t>
            </w:r>
          </w:p>
        </w:tc>
        <w:tc>
          <w:tcPr>
            <w:tcW w:w="2416" w:type="dxa"/>
          </w:tcPr>
          <w:p w:rsidR="00BC42F7" w:rsidRDefault="00E112CC">
            <w:pPr>
              <w:pStyle w:val="TableParagraph"/>
              <w:spacing w:line="326" w:lineRule="auto"/>
              <w:ind w:left="115" w:right="512"/>
              <w:rPr>
                <w:sz w:val="25"/>
              </w:rPr>
            </w:pPr>
            <w:r>
              <w:rPr>
                <w:sz w:val="25"/>
              </w:rPr>
              <w:t>заданий, работа с текстовым</w:t>
            </w:r>
          </w:p>
          <w:p w:rsidR="00BC42F7" w:rsidRDefault="00E112CC">
            <w:pPr>
              <w:pStyle w:val="TableParagraph"/>
              <w:spacing w:line="326" w:lineRule="auto"/>
              <w:ind w:left="115"/>
              <w:rPr>
                <w:sz w:val="25"/>
              </w:rPr>
            </w:pPr>
            <w:r>
              <w:rPr>
                <w:sz w:val="25"/>
              </w:rPr>
              <w:t xml:space="preserve">и иллюстративным </w:t>
            </w:r>
            <w:r>
              <w:rPr>
                <w:spacing w:val="-2"/>
                <w:sz w:val="25"/>
              </w:rPr>
              <w:t>материалом</w:t>
            </w:r>
          </w:p>
        </w:tc>
        <w:tc>
          <w:tcPr>
            <w:tcW w:w="2941" w:type="dxa"/>
          </w:tcPr>
          <w:p w:rsidR="00BC42F7" w:rsidRDefault="00BC42F7">
            <w:pPr>
              <w:pStyle w:val="TableParagraph"/>
              <w:ind w:left="0"/>
              <w:rPr>
                <w:sz w:val="24"/>
              </w:rPr>
            </w:pPr>
          </w:p>
        </w:tc>
      </w:tr>
      <w:tr w:rsidR="00BC42F7">
        <w:trPr>
          <w:trHeight w:val="4655"/>
        </w:trPr>
        <w:tc>
          <w:tcPr>
            <w:tcW w:w="705" w:type="dxa"/>
          </w:tcPr>
          <w:p w:rsidR="00BC42F7" w:rsidRDefault="00E112CC">
            <w:pPr>
              <w:pStyle w:val="TableParagraph"/>
              <w:spacing w:line="279" w:lineRule="exact"/>
              <w:ind w:left="22" w:right="7"/>
              <w:jc w:val="center"/>
              <w:rPr>
                <w:sz w:val="25"/>
              </w:rPr>
            </w:pPr>
            <w:r>
              <w:rPr>
                <w:spacing w:val="-5"/>
                <w:sz w:val="25"/>
              </w:rPr>
              <w:t>26</w:t>
            </w:r>
          </w:p>
        </w:tc>
        <w:tc>
          <w:tcPr>
            <w:tcW w:w="2702" w:type="dxa"/>
          </w:tcPr>
          <w:p w:rsidR="00BC42F7" w:rsidRDefault="00E112CC">
            <w:pPr>
              <w:pStyle w:val="TableParagraph"/>
              <w:spacing w:line="326" w:lineRule="auto"/>
              <w:ind w:left="112" w:right="178"/>
              <w:rPr>
                <w:sz w:val="25"/>
              </w:rPr>
            </w:pPr>
            <w:r>
              <w:rPr>
                <w:sz w:val="25"/>
              </w:rPr>
              <w:t xml:space="preserve">День воссоединения Крыма и Севастополя с Россией. 100-летие </w:t>
            </w:r>
            <w:r>
              <w:rPr>
                <w:spacing w:val="-2"/>
                <w:sz w:val="25"/>
              </w:rPr>
              <w:t>Артека</w:t>
            </w:r>
          </w:p>
        </w:tc>
        <w:tc>
          <w:tcPr>
            <w:tcW w:w="1560" w:type="dxa"/>
          </w:tcPr>
          <w:p w:rsidR="00BC42F7" w:rsidRDefault="00E112CC">
            <w:pPr>
              <w:pStyle w:val="TableParagraph"/>
              <w:spacing w:line="279" w:lineRule="exact"/>
              <w:ind w:left="40" w:right="87"/>
              <w:jc w:val="center"/>
              <w:rPr>
                <w:sz w:val="25"/>
              </w:rPr>
            </w:pPr>
            <w:r>
              <w:rPr>
                <w:spacing w:val="-10"/>
                <w:sz w:val="25"/>
              </w:rPr>
              <w:t>1</w:t>
            </w:r>
          </w:p>
        </w:tc>
        <w:tc>
          <w:tcPr>
            <w:tcW w:w="4248" w:type="dxa"/>
          </w:tcPr>
          <w:p w:rsidR="00BC42F7" w:rsidRDefault="00E112CC">
            <w:pPr>
              <w:pStyle w:val="TableParagraph"/>
              <w:spacing w:line="326" w:lineRule="auto"/>
              <w:ind w:left="99"/>
              <w:rPr>
                <w:sz w:val="25"/>
              </w:rPr>
            </w:pPr>
            <w:r>
              <w:rPr>
                <w:sz w:val="25"/>
              </w:rPr>
              <w:t>История и традиции Артека. После воссоединения Крыма</w:t>
            </w:r>
          </w:p>
          <w:p w:rsidR="00BC42F7" w:rsidRDefault="00E112CC">
            <w:pPr>
              <w:pStyle w:val="TableParagraph"/>
              <w:spacing w:line="326" w:lineRule="auto"/>
              <w:ind w:left="99" w:right="204"/>
              <w:rPr>
                <w:sz w:val="25"/>
              </w:rPr>
            </w:pPr>
            <w:r>
              <w:rPr>
                <w:sz w:val="25"/>
              </w:rPr>
              <w:t>иСевастополя с Россией Артек–это уникальный и современный комплекс из 9 лагерей, работающих круглый год. Артек – пространство для творчества, саморазвития</w:t>
            </w:r>
          </w:p>
          <w:p w:rsidR="00BC42F7" w:rsidRDefault="00E112CC">
            <w:pPr>
              <w:pStyle w:val="TableParagraph"/>
              <w:spacing w:line="321" w:lineRule="auto"/>
              <w:ind w:left="99" w:right="661"/>
              <w:rPr>
                <w:i/>
                <w:sz w:val="25"/>
              </w:rPr>
            </w:pPr>
            <w:r>
              <w:rPr>
                <w:sz w:val="25"/>
              </w:rPr>
              <w:t xml:space="preserve">и самореализации. </w:t>
            </w:r>
            <w:r>
              <w:rPr>
                <w:i/>
                <w:sz w:val="25"/>
              </w:rPr>
              <w:t>Формирующиеся ценности: историческая память и преемственность поколений</w:t>
            </w:r>
          </w:p>
        </w:tc>
        <w:tc>
          <w:tcPr>
            <w:tcW w:w="2416" w:type="dxa"/>
          </w:tcPr>
          <w:p w:rsidR="00BC42F7" w:rsidRDefault="00E112CC">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BC42F7" w:rsidRDefault="00E112CC">
            <w:pPr>
              <w:pStyle w:val="TableParagraph"/>
              <w:spacing w:line="285" w:lineRule="exact"/>
              <w:ind w:left="115"/>
              <w:rPr>
                <w:sz w:val="25"/>
              </w:rPr>
            </w:pPr>
            <w:r>
              <w:rPr>
                <w:sz w:val="25"/>
              </w:rPr>
              <w:t>с</w:t>
            </w:r>
            <w:r>
              <w:rPr>
                <w:spacing w:val="-2"/>
                <w:sz w:val="25"/>
              </w:rPr>
              <w:t>текстовым</w:t>
            </w:r>
          </w:p>
          <w:p w:rsidR="00BC42F7" w:rsidRDefault="00E112CC">
            <w:pPr>
              <w:pStyle w:val="TableParagraph"/>
              <w:spacing w:before="94" w:line="326" w:lineRule="auto"/>
              <w:ind w:left="115"/>
              <w:rPr>
                <w:sz w:val="25"/>
              </w:rPr>
            </w:pPr>
            <w:r>
              <w:rPr>
                <w:sz w:val="25"/>
              </w:rPr>
              <w:t xml:space="preserve">и иллюстративным </w:t>
            </w:r>
            <w:r>
              <w:rPr>
                <w:spacing w:val="-2"/>
                <w:sz w:val="25"/>
              </w:rPr>
              <w:t>материалом</w:t>
            </w:r>
          </w:p>
        </w:tc>
        <w:tc>
          <w:tcPr>
            <w:tcW w:w="2941" w:type="dxa"/>
          </w:tcPr>
          <w:p w:rsidR="00BC42F7" w:rsidRDefault="00650114">
            <w:pPr>
              <w:pStyle w:val="TableParagraph"/>
              <w:spacing w:line="279" w:lineRule="exact"/>
              <w:ind w:left="27" w:right="60"/>
              <w:jc w:val="center"/>
              <w:rPr>
                <w:sz w:val="25"/>
              </w:rPr>
            </w:pPr>
            <w:hyperlink r:id="rId36">
              <w:r w:rsidR="00E112CC">
                <w:rPr>
                  <w:color w:val="0462C1"/>
                  <w:spacing w:val="-2"/>
                  <w:sz w:val="25"/>
                  <w:u w:val="single" w:color="0462C1"/>
                </w:rPr>
                <w:t>https://razgovor.edsoo.ru</w:t>
              </w:r>
            </w:hyperlink>
          </w:p>
        </w:tc>
      </w:tr>
      <w:tr w:rsidR="00BC42F7">
        <w:trPr>
          <w:trHeight w:val="1937"/>
        </w:trPr>
        <w:tc>
          <w:tcPr>
            <w:tcW w:w="705" w:type="dxa"/>
          </w:tcPr>
          <w:p w:rsidR="00BC42F7" w:rsidRDefault="00E112CC">
            <w:pPr>
              <w:pStyle w:val="TableParagraph"/>
              <w:spacing w:before="7"/>
              <w:ind w:left="22" w:right="7"/>
              <w:jc w:val="center"/>
              <w:rPr>
                <w:sz w:val="25"/>
              </w:rPr>
            </w:pPr>
            <w:r>
              <w:rPr>
                <w:spacing w:val="-5"/>
                <w:sz w:val="25"/>
              </w:rPr>
              <w:t>27</w:t>
            </w:r>
          </w:p>
        </w:tc>
        <w:tc>
          <w:tcPr>
            <w:tcW w:w="2702" w:type="dxa"/>
          </w:tcPr>
          <w:p w:rsidR="00BC42F7" w:rsidRDefault="00E112CC">
            <w:pPr>
              <w:pStyle w:val="TableParagraph"/>
              <w:spacing w:before="7" w:line="326" w:lineRule="auto"/>
              <w:ind w:left="112" w:right="269"/>
              <w:rPr>
                <w:sz w:val="25"/>
              </w:rPr>
            </w:pPr>
            <w:r>
              <w:rPr>
                <w:spacing w:val="-2"/>
                <w:sz w:val="25"/>
              </w:rPr>
              <w:t xml:space="preserve">Служение </w:t>
            </w:r>
            <w:r>
              <w:rPr>
                <w:sz w:val="25"/>
              </w:rPr>
              <w:t>творчеством. Зачем людям искусство? 185 лет со дня</w:t>
            </w:r>
          </w:p>
        </w:tc>
        <w:tc>
          <w:tcPr>
            <w:tcW w:w="1560" w:type="dxa"/>
          </w:tcPr>
          <w:p w:rsidR="00BC42F7" w:rsidRDefault="00E112CC">
            <w:pPr>
              <w:pStyle w:val="TableParagraph"/>
              <w:spacing w:before="7"/>
              <w:ind w:left="57" w:right="47"/>
              <w:jc w:val="center"/>
              <w:rPr>
                <w:sz w:val="25"/>
              </w:rPr>
            </w:pPr>
            <w:r>
              <w:rPr>
                <w:spacing w:val="-10"/>
                <w:sz w:val="25"/>
              </w:rPr>
              <w:t>1</w:t>
            </w:r>
          </w:p>
        </w:tc>
        <w:tc>
          <w:tcPr>
            <w:tcW w:w="4248" w:type="dxa"/>
          </w:tcPr>
          <w:p w:rsidR="00BC42F7" w:rsidRDefault="00E112CC">
            <w:pPr>
              <w:pStyle w:val="TableParagraph"/>
              <w:spacing w:before="7" w:line="326" w:lineRule="auto"/>
              <w:ind w:left="99" w:right="475"/>
              <w:rPr>
                <w:sz w:val="25"/>
              </w:rPr>
            </w:pPr>
            <w:r>
              <w:rPr>
                <w:sz w:val="25"/>
              </w:rPr>
              <w:t>Искусство – этоспособ общения и диалога между поколениями</w:t>
            </w:r>
          </w:p>
          <w:p w:rsidR="00BC42F7" w:rsidRDefault="00E112CC">
            <w:pPr>
              <w:pStyle w:val="TableParagraph"/>
              <w:spacing w:line="287" w:lineRule="exact"/>
              <w:ind w:left="99"/>
              <w:rPr>
                <w:sz w:val="25"/>
              </w:rPr>
            </w:pPr>
            <w:r>
              <w:rPr>
                <w:sz w:val="25"/>
              </w:rPr>
              <w:t>инародами.Рольмузыкив</w:t>
            </w:r>
            <w:r>
              <w:rPr>
                <w:spacing w:val="-4"/>
                <w:sz w:val="25"/>
              </w:rPr>
              <w:t>жизни</w:t>
            </w:r>
          </w:p>
          <w:p w:rsidR="00BC42F7" w:rsidRDefault="00E112CC">
            <w:pPr>
              <w:pStyle w:val="TableParagraph"/>
              <w:spacing w:before="1" w:line="390" w:lineRule="atLeast"/>
              <w:ind w:left="99"/>
              <w:rPr>
                <w:sz w:val="25"/>
              </w:rPr>
            </w:pPr>
            <w:r>
              <w:rPr>
                <w:sz w:val="25"/>
              </w:rPr>
              <w:t>человека: музыка сопровождает человека с рождения до конца</w:t>
            </w:r>
          </w:p>
        </w:tc>
        <w:tc>
          <w:tcPr>
            <w:tcW w:w="2416" w:type="dxa"/>
          </w:tcPr>
          <w:p w:rsidR="00BC42F7" w:rsidRDefault="00E112CC">
            <w:pPr>
              <w:pStyle w:val="TableParagraph"/>
              <w:spacing w:before="7" w:line="326" w:lineRule="auto"/>
              <w:ind w:left="115"/>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rsidR="00BC42F7" w:rsidRDefault="00E112CC">
            <w:pPr>
              <w:pStyle w:val="TableParagraph"/>
              <w:spacing w:line="286" w:lineRule="exact"/>
              <w:ind w:left="115"/>
              <w:rPr>
                <w:sz w:val="25"/>
              </w:rPr>
            </w:pPr>
            <w:r>
              <w:rPr>
                <w:spacing w:val="-2"/>
                <w:sz w:val="25"/>
              </w:rPr>
              <w:t>интерактивных</w:t>
            </w:r>
          </w:p>
        </w:tc>
        <w:tc>
          <w:tcPr>
            <w:tcW w:w="2941" w:type="dxa"/>
          </w:tcPr>
          <w:p w:rsidR="00BC42F7" w:rsidRDefault="00650114">
            <w:pPr>
              <w:pStyle w:val="TableParagraph"/>
              <w:spacing w:before="7"/>
              <w:ind w:left="27" w:right="60"/>
              <w:jc w:val="center"/>
              <w:rPr>
                <w:sz w:val="25"/>
              </w:rPr>
            </w:pPr>
            <w:hyperlink r:id="rId37">
              <w:r w:rsidR="00E112CC">
                <w:rPr>
                  <w:color w:val="0462C1"/>
                  <w:spacing w:val="-2"/>
                  <w:sz w:val="25"/>
                  <w:u w:val="single" w:color="0462C1"/>
                </w:rPr>
                <w:t>https://razgovor.edsoo.ru</w:t>
              </w:r>
            </w:hyperlink>
          </w:p>
        </w:tc>
      </w:tr>
    </w:tbl>
    <w:p w:rsidR="00BC42F7" w:rsidRDefault="00BC42F7">
      <w:pPr>
        <w:jc w:val="center"/>
        <w:rPr>
          <w:sz w:val="25"/>
        </w:rPr>
        <w:sectPr w:rsidR="00BC42F7">
          <w:pgSz w:w="16850" w:h="11910" w:orient="landscape"/>
          <w:pgMar w:top="1340" w:right="740" w:bottom="940" w:left="1280" w:header="0" w:footer="752" w:gutter="0"/>
          <w:cols w:space="720"/>
        </w:sectPr>
      </w:pPr>
    </w:p>
    <w:p w:rsidR="00BC42F7" w:rsidRDefault="00BC42F7">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BC42F7">
        <w:trPr>
          <w:trHeight w:val="5045"/>
        </w:trPr>
        <w:tc>
          <w:tcPr>
            <w:tcW w:w="705" w:type="dxa"/>
          </w:tcPr>
          <w:p w:rsidR="00BC42F7" w:rsidRDefault="00BC42F7">
            <w:pPr>
              <w:pStyle w:val="TableParagraph"/>
              <w:ind w:left="0"/>
              <w:rPr>
                <w:sz w:val="24"/>
              </w:rPr>
            </w:pPr>
          </w:p>
        </w:tc>
        <w:tc>
          <w:tcPr>
            <w:tcW w:w="2702" w:type="dxa"/>
          </w:tcPr>
          <w:p w:rsidR="00BC42F7" w:rsidRDefault="00E112CC">
            <w:pPr>
              <w:pStyle w:val="TableParagraph"/>
              <w:spacing w:line="279" w:lineRule="exact"/>
              <w:ind w:left="112"/>
              <w:rPr>
                <w:sz w:val="25"/>
              </w:rPr>
            </w:pPr>
            <w:r>
              <w:rPr>
                <w:spacing w:val="-2"/>
                <w:sz w:val="25"/>
              </w:rPr>
              <w:t>рождения</w:t>
            </w:r>
          </w:p>
          <w:p w:rsidR="00BC42F7" w:rsidRDefault="00E112CC">
            <w:pPr>
              <w:pStyle w:val="TableParagraph"/>
              <w:spacing w:before="103"/>
              <w:ind w:left="112"/>
              <w:rPr>
                <w:sz w:val="25"/>
              </w:rPr>
            </w:pPr>
            <w:r>
              <w:rPr>
                <w:sz w:val="25"/>
              </w:rPr>
              <w:t>П.И.</w:t>
            </w:r>
            <w:r>
              <w:rPr>
                <w:spacing w:val="-2"/>
                <w:sz w:val="25"/>
              </w:rPr>
              <w:t>Чайковского</w:t>
            </w:r>
          </w:p>
        </w:tc>
        <w:tc>
          <w:tcPr>
            <w:tcW w:w="1560" w:type="dxa"/>
          </w:tcPr>
          <w:p w:rsidR="00BC42F7" w:rsidRDefault="00BC42F7">
            <w:pPr>
              <w:pStyle w:val="TableParagraph"/>
              <w:ind w:left="0"/>
              <w:rPr>
                <w:sz w:val="24"/>
              </w:rPr>
            </w:pPr>
          </w:p>
        </w:tc>
        <w:tc>
          <w:tcPr>
            <w:tcW w:w="4248" w:type="dxa"/>
          </w:tcPr>
          <w:p w:rsidR="00BC42F7" w:rsidRDefault="00E112CC">
            <w:pPr>
              <w:pStyle w:val="TableParagraph"/>
              <w:spacing w:line="326" w:lineRule="auto"/>
              <w:ind w:left="99" w:right="342"/>
              <w:rPr>
                <w:sz w:val="25"/>
              </w:rPr>
            </w:pPr>
            <w:r>
              <w:rPr>
                <w:sz w:val="25"/>
              </w:rPr>
              <w:t>жизни. Способность слушать, воспринимать и понимать музыку. Россия – страна с богатым культурнымнаследием, страна</w:t>
            </w:r>
          </w:p>
          <w:p w:rsidR="00BC42F7" w:rsidRDefault="00E112CC">
            <w:pPr>
              <w:pStyle w:val="TableParagraph"/>
              <w:spacing w:line="326" w:lineRule="auto"/>
              <w:ind w:left="99"/>
              <w:rPr>
                <w:sz w:val="25"/>
              </w:rPr>
            </w:pPr>
            <w:r>
              <w:rPr>
                <w:sz w:val="25"/>
              </w:rPr>
              <w:t>великихкомпозиторов, писателей, художников, признанныхво всём мире. Произведения</w:t>
            </w:r>
          </w:p>
          <w:p w:rsidR="00BC42F7" w:rsidRDefault="00E112CC">
            <w:pPr>
              <w:pStyle w:val="TableParagraph"/>
              <w:spacing w:line="314" w:lineRule="auto"/>
              <w:ind w:left="99"/>
              <w:rPr>
                <w:sz w:val="25"/>
              </w:rPr>
            </w:pPr>
            <w:r>
              <w:rPr>
                <w:sz w:val="25"/>
              </w:rPr>
              <w:t>П. И. Чайковского, служение своей стране творчеством.</w:t>
            </w:r>
          </w:p>
          <w:p w:rsidR="00BC42F7" w:rsidRDefault="00E112CC">
            <w:pPr>
              <w:pStyle w:val="TableParagraph"/>
              <w:spacing w:before="1" w:line="326" w:lineRule="auto"/>
              <w:ind w:left="99" w:firstLine="60"/>
              <w:rPr>
                <w:i/>
                <w:sz w:val="25"/>
              </w:rPr>
            </w:pPr>
            <w:r>
              <w:rPr>
                <w:i/>
                <w:sz w:val="25"/>
              </w:rPr>
              <w:t xml:space="preserve">Формирующиеся ценности: приоритет духовного над </w:t>
            </w:r>
            <w:r>
              <w:rPr>
                <w:i/>
                <w:spacing w:val="-2"/>
                <w:sz w:val="25"/>
              </w:rPr>
              <w:t>материальным</w:t>
            </w:r>
          </w:p>
        </w:tc>
        <w:tc>
          <w:tcPr>
            <w:tcW w:w="2416" w:type="dxa"/>
          </w:tcPr>
          <w:p w:rsidR="00BC42F7" w:rsidRDefault="00E112CC">
            <w:pPr>
              <w:pStyle w:val="TableParagraph"/>
              <w:spacing w:line="326" w:lineRule="auto"/>
              <w:ind w:left="115" w:right="512"/>
              <w:rPr>
                <w:sz w:val="25"/>
              </w:rPr>
            </w:pPr>
            <w:r>
              <w:rPr>
                <w:sz w:val="25"/>
              </w:rPr>
              <w:t>заданий, работа с текстовым</w:t>
            </w:r>
          </w:p>
          <w:p w:rsidR="00BC42F7" w:rsidRDefault="00E112CC">
            <w:pPr>
              <w:pStyle w:val="TableParagraph"/>
              <w:spacing w:line="326" w:lineRule="auto"/>
              <w:ind w:left="115"/>
              <w:rPr>
                <w:sz w:val="25"/>
              </w:rPr>
            </w:pPr>
            <w:r>
              <w:rPr>
                <w:sz w:val="25"/>
              </w:rPr>
              <w:t xml:space="preserve">и иллюстративным </w:t>
            </w:r>
            <w:r>
              <w:rPr>
                <w:spacing w:val="-2"/>
                <w:sz w:val="25"/>
              </w:rPr>
              <w:t>материалом</w:t>
            </w:r>
          </w:p>
        </w:tc>
        <w:tc>
          <w:tcPr>
            <w:tcW w:w="2941" w:type="dxa"/>
          </w:tcPr>
          <w:p w:rsidR="00BC42F7" w:rsidRDefault="00BC42F7">
            <w:pPr>
              <w:pStyle w:val="TableParagraph"/>
              <w:ind w:left="0"/>
              <w:rPr>
                <w:sz w:val="24"/>
              </w:rPr>
            </w:pPr>
          </w:p>
        </w:tc>
      </w:tr>
      <w:tr w:rsidR="00BC42F7">
        <w:trPr>
          <w:trHeight w:val="3875"/>
        </w:trPr>
        <w:tc>
          <w:tcPr>
            <w:tcW w:w="705" w:type="dxa"/>
          </w:tcPr>
          <w:p w:rsidR="00BC42F7" w:rsidRDefault="00E112CC">
            <w:pPr>
              <w:pStyle w:val="TableParagraph"/>
              <w:spacing w:before="7"/>
              <w:ind w:left="217"/>
              <w:rPr>
                <w:sz w:val="25"/>
              </w:rPr>
            </w:pPr>
            <w:r>
              <w:rPr>
                <w:spacing w:val="-5"/>
                <w:sz w:val="25"/>
              </w:rPr>
              <w:t>28</w:t>
            </w:r>
          </w:p>
        </w:tc>
        <w:tc>
          <w:tcPr>
            <w:tcW w:w="2702" w:type="dxa"/>
          </w:tcPr>
          <w:p w:rsidR="00BC42F7" w:rsidRDefault="00E112CC">
            <w:pPr>
              <w:pStyle w:val="TableParagraph"/>
              <w:spacing w:before="7" w:line="326" w:lineRule="auto"/>
              <w:ind w:left="112"/>
              <w:rPr>
                <w:sz w:val="25"/>
              </w:rPr>
            </w:pPr>
            <w:r>
              <w:rPr>
                <w:sz w:val="25"/>
              </w:rPr>
              <w:t xml:space="preserve">Моя малая Родина </w:t>
            </w:r>
            <w:r>
              <w:rPr>
                <w:spacing w:val="-2"/>
                <w:sz w:val="25"/>
              </w:rPr>
              <w:t>(региональный</w:t>
            </w:r>
          </w:p>
          <w:p w:rsidR="00BC42F7" w:rsidRDefault="00E112CC">
            <w:pPr>
              <w:pStyle w:val="TableParagraph"/>
              <w:spacing w:line="314" w:lineRule="auto"/>
              <w:ind w:left="112" w:right="500"/>
              <w:rPr>
                <w:sz w:val="25"/>
              </w:rPr>
            </w:pPr>
            <w:r>
              <w:rPr>
                <w:sz w:val="25"/>
              </w:rPr>
              <w:t xml:space="preserve">и местный </w:t>
            </w:r>
            <w:r>
              <w:rPr>
                <w:spacing w:val="-2"/>
                <w:sz w:val="25"/>
              </w:rPr>
              <w:t>компонент)</w:t>
            </w:r>
          </w:p>
        </w:tc>
        <w:tc>
          <w:tcPr>
            <w:tcW w:w="1560" w:type="dxa"/>
          </w:tcPr>
          <w:p w:rsidR="00BC42F7" w:rsidRDefault="00E112CC">
            <w:pPr>
              <w:pStyle w:val="TableParagraph"/>
              <w:spacing w:before="7"/>
              <w:ind w:left="57" w:right="47"/>
              <w:jc w:val="center"/>
              <w:rPr>
                <w:sz w:val="25"/>
              </w:rPr>
            </w:pPr>
            <w:r>
              <w:rPr>
                <w:color w:val="1A1A1A"/>
                <w:spacing w:val="-10"/>
                <w:sz w:val="25"/>
              </w:rPr>
              <w:t>1</w:t>
            </w:r>
          </w:p>
        </w:tc>
        <w:tc>
          <w:tcPr>
            <w:tcW w:w="4248" w:type="dxa"/>
          </w:tcPr>
          <w:p w:rsidR="00BC42F7" w:rsidRDefault="00E112CC">
            <w:pPr>
              <w:pStyle w:val="TableParagraph"/>
              <w:spacing w:before="7" w:line="321" w:lineRule="auto"/>
              <w:ind w:left="99" w:right="342"/>
              <w:rPr>
                <w:sz w:val="25"/>
              </w:rPr>
            </w:pPr>
            <w:r>
              <w:rPr>
                <w:color w:val="1A1A1A"/>
                <w:sz w:val="25"/>
              </w:rPr>
              <w:t>Россия – великая и уникальная страна, каждый из её регионов прекрасен и неповторим своими природными, экономическими</w:t>
            </w:r>
          </w:p>
          <w:p w:rsidR="00BC42F7" w:rsidRDefault="00E112CC">
            <w:pPr>
              <w:pStyle w:val="TableParagraph"/>
              <w:spacing w:before="6" w:line="326" w:lineRule="auto"/>
              <w:ind w:left="99" w:right="1336"/>
              <w:rPr>
                <w:sz w:val="25"/>
              </w:rPr>
            </w:pPr>
            <w:r>
              <w:rPr>
                <w:color w:val="1A1A1A"/>
                <w:sz w:val="25"/>
              </w:rPr>
              <w:t xml:space="preserve">и другими ресурсами. </w:t>
            </w:r>
            <w:r>
              <w:rPr>
                <w:sz w:val="25"/>
              </w:rPr>
              <w:t>Любовь к родному краю,</w:t>
            </w:r>
          </w:p>
          <w:p w:rsidR="00BC42F7" w:rsidRDefault="00E112CC">
            <w:pPr>
              <w:pStyle w:val="TableParagraph"/>
              <w:spacing w:line="326" w:lineRule="auto"/>
              <w:ind w:left="99" w:right="342"/>
              <w:rPr>
                <w:sz w:val="25"/>
              </w:rPr>
            </w:pPr>
            <w:r>
              <w:rPr>
                <w:sz w:val="25"/>
              </w:rPr>
              <w:t>способность любоваться природойи беречь её – часть любви</w:t>
            </w:r>
          </w:p>
          <w:p w:rsidR="00BC42F7" w:rsidRDefault="00E112CC">
            <w:pPr>
              <w:pStyle w:val="TableParagraph"/>
              <w:spacing w:line="287" w:lineRule="exact"/>
              <w:ind w:left="99"/>
              <w:rPr>
                <w:sz w:val="25"/>
              </w:rPr>
            </w:pPr>
            <w:r>
              <w:rPr>
                <w:sz w:val="25"/>
              </w:rPr>
              <w:t>кОтчизне.</w:t>
            </w:r>
            <w:r>
              <w:rPr>
                <w:color w:val="1A1A1A"/>
                <w:sz w:val="25"/>
              </w:rPr>
              <w:t>П</w:t>
            </w:r>
            <w:r>
              <w:rPr>
                <w:sz w:val="25"/>
              </w:rPr>
              <w:t>атриот</w:t>
            </w:r>
            <w:r>
              <w:rPr>
                <w:spacing w:val="-2"/>
                <w:sz w:val="25"/>
              </w:rPr>
              <w:t>честно</w:t>
            </w:r>
          </w:p>
          <w:p w:rsidR="00BC42F7" w:rsidRDefault="00E112CC">
            <w:pPr>
              <w:pStyle w:val="TableParagraph"/>
              <w:spacing w:before="102"/>
              <w:ind w:left="99"/>
              <w:rPr>
                <w:sz w:val="25"/>
              </w:rPr>
            </w:pPr>
            <w:r>
              <w:rPr>
                <w:sz w:val="25"/>
              </w:rPr>
              <w:t>трудится,заботитсяо</w:t>
            </w:r>
            <w:r>
              <w:rPr>
                <w:spacing w:val="-2"/>
                <w:sz w:val="25"/>
              </w:rPr>
              <w:t>процветании</w:t>
            </w:r>
          </w:p>
        </w:tc>
        <w:tc>
          <w:tcPr>
            <w:tcW w:w="2416" w:type="dxa"/>
          </w:tcPr>
          <w:p w:rsidR="00BC42F7" w:rsidRDefault="00E112CC">
            <w:pPr>
              <w:pStyle w:val="TableParagraph"/>
              <w:spacing w:before="7" w:line="324"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BC42F7" w:rsidRDefault="00E112CC">
            <w:pPr>
              <w:pStyle w:val="TableParagraph"/>
              <w:spacing w:line="287" w:lineRule="exact"/>
              <w:ind w:left="115"/>
              <w:rPr>
                <w:sz w:val="25"/>
              </w:rPr>
            </w:pPr>
            <w:r>
              <w:rPr>
                <w:sz w:val="25"/>
              </w:rPr>
              <w:t>с</w:t>
            </w:r>
            <w:r>
              <w:rPr>
                <w:spacing w:val="-2"/>
                <w:sz w:val="25"/>
              </w:rPr>
              <w:t>текстовым</w:t>
            </w:r>
          </w:p>
          <w:p w:rsidR="00BC42F7" w:rsidRDefault="00E112CC">
            <w:pPr>
              <w:pStyle w:val="TableParagraph"/>
              <w:spacing w:before="103" w:line="326" w:lineRule="auto"/>
              <w:ind w:left="115"/>
              <w:rPr>
                <w:sz w:val="25"/>
              </w:rPr>
            </w:pPr>
            <w:r>
              <w:rPr>
                <w:sz w:val="25"/>
              </w:rPr>
              <w:t xml:space="preserve">и иллюстративным </w:t>
            </w:r>
            <w:r>
              <w:rPr>
                <w:spacing w:val="-2"/>
                <w:sz w:val="25"/>
              </w:rPr>
              <w:t>материалом</w:t>
            </w:r>
          </w:p>
        </w:tc>
        <w:tc>
          <w:tcPr>
            <w:tcW w:w="2941" w:type="dxa"/>
          </w:tcPr>
          <w:p w:rsidR="00BC42F7" w:rsidRDefault="00650114">
            <w:pPr>
              <w:pStyle w:val="TableParagraph"/>
              <w:spacing w:before="7"/>
              <w:ind w:left="116"/>
              <w:rPr>
                <w:sz w:val="25"/>
              </w:rPr>
            </w:pPr>
            <w:hyperlink r:id="rId38">
              <w:r w:rsidR="00E112CC">
                <w:rPr>
                  <w:color w:val="0462C1"/>
                  <w:spacing w:val="-2"/>
                  <w:sz w:val="25"/>
                  <w:u w:val="single" w:color="0462C1"/>
                </w:rPr>
                <w:t>https://razgovor.edsoo.ru</w:t>
              </w:r>
            </w:hyperlink>
          </w:p>
        </w:tc>
      </w:tr>
    </w:tbl>
    <w:p w:rsidR="00BC42F7" w:rsidRDefault="00BC42F7">
      <w:pPr>
        <w:rPr>
          <w:sz w:val="25"/>
        </w:rPr>
        <w:sectPr w:rsidR="00BC42F7">
          <w:pgSz w:w="16850" w:h="11910" w:orient="landscape"/>
          <w:pgMar w:top="1340" w:right="740" w:bottom="940" w:left="1280" w:header="0" w:footer="752" w:gutter="0"/>
          <w:cols w:space="720"/>
        </w:sectPr>
      </w:pPr>
    </w:p>
    <w:p w:rsidR="00BC42F7" w:rsidRDefault="00BC42F7">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BC42F7">
        <w:trPr>
          <w:trHeight w:val="2327"/>
        </w:trPr>
        <w:tc>
          <w:tcPr>
            <w:tcW w:w="705" w:type="dxa"/>
          </w:tcPr>
          <w:p w:rsidR="00BC42F7" w:rsidRDefault="00BC42F7">
            <w:pPr>
              <w:pStyle w:val="TableParagraph"/>
              <w:ind w:left="0"/>
              <w:rPr>
                <w:sz w:val="24"/>
              </w:rPr>
            </w:pPr>
          </w:p>
        </w:tc>
        <w:tc>
          <w:tcPr>
            <w:tcW w:w="2702" w:type="dxa"/>
          </w:tcPr>
          <w:p w:rsidR="00BC42F7" w:rsidRDefault="00BC42F7">
            <w:pPr>
              <w:pStyle w:val="TableParagraph"/>
              <w:ind w:left="0"/>
              <w:rPr>
                <w:sz w:val="24"/>
              </w:rPr>
            </w:pPr>
          </w:p>
        </w:tc>
        <w:tc>
          <w:tcPr>
            <w:tcW w:w="1560" w:type="dxa"/>
          </w:tcPr>
          <w:p w:rsidR="00BC42F7" w:rsidRDefault="00BC42F7">
            <w:pPr>
              <w:pStyle w:val="TableParagraph"/>
              <w:ind w:left="0"/>
              <w:rPr>
                <w:sz w:val="24"/>
              </w:rPr>
            </w:pPr>
          </w:p>
        </w:tc>
        <w:tc>
          <w:tcPr>
            <w:tcW w:w="4248" w:type="dxa"/>
          </w:tcPr>
          <w:p w:rsidR="00BC42F7" w:rsidRDefault="00E112CC">
            <w:pPr>
              <w:pStyle w:val="TableParagraph"/>
              <w:spacing w:line="326" w:lineRule="auto"/>
              <w:ind w:left="99" w:right="342"/>
              <w:rPr>
                <w:sz w:val="25"/>
              </w:rPr>
            </w:pPr>
            <w:r>
              <w:rPr>
                <w:sz w:val="25"/>
              </w:rPr>
              <w:t>своей страны, уважает её историю и культуру.</w:t>
            </w:r>
          </w:p>
          <w:p w:rsidR="00BC42F7" w:rsidRDefault="00E112CC">
            <w:pPr>
              <w:pStyle w:val="TableParagraph"/>
              <w:spacing w:line="326" w:lineRule="auto"/>
              <w:ind w:left="99"/>
              <w:rPr>
                <w:i/>
                <w:sz w:val="25"/>
              </w:rPr>
            </w:pPr>
            <w:r>
              <w:rPr>
                <w:i/>
                <w:sz w:val="25"/>
              </w:rPr>
              <w:t>Формирующиеся ценности: патриотизм, приоритет духовного над материальным</w:t>
            </w:r>
          </w:p>
        </w:tc>
        <w:tc>
          <w:tcPr>
            <w:tcW w:w="2416" w:type="dxa"/>
          </w:tcPr>
          <w:p w:rsidR="00BC42F7" w:rsidRDefault="00BC42F7">
            <w:pPr>
              <w:pStyle w:val="TableParagraph"/>
              <w:ind w:left="0"/>
              <w:rPr>
                <w:sz w:val="24"/>
              </w:rPr>
            </w:pPr>
          </w:p>
        </w:tc>
        <w:tc>
          <w:tcPr>
            <w:tcW w:w="2941" w:type="dxa"/>
          </w:tcPr>
          <w:p w:rsidR="00BC42F7" w:rsidRDefault="00BC42F7">
            <w:pPr>
              <w:pStyle w:val="TableParagraph"/>
              <w:ind w:left="0"/>
              <w:rPr>
                <w:sz w:val="24"/>
              </w:rPr>
            </w:pPr>
          </w:p>
        </w:tc>
      </w:tr>
      <w:tr w:rsidR="00BC42F7">
        <w:trPr>
          <w:trHeight w:val="6217"/>
        </w:trPr>
        <w:tc>
          <w:tcPr>
            <w:tcW w:w="705" w:type="dxa"/>
          </w:tcPr>
          <w:p w:rsidR="00BC42F7" w:rsidRDefault="00E112CC">
            <w:pPr>
              <w:pStyle w:val="TableParagraph"/>
              <w:spacing w:line="279" w:lineRule="exact"/>
              <w:ind w:left="217"/>
              <w:rPr>
                <w:sz w:val="25"/>
              </w:rPr>
            </w:pPr>
            <w:r>
              <w:rPr>
                <w:spacing w:val="-5"/>
                <w:sz w:val="25"/>
              </w:rPr>
              <w:t>29</w:t>
            </w:r>
          </w:p>
        </w:tc>
        <w:tc>
          <w:tcPr>
            <w:tcW w:w="2702" w:type="dxa"/>
          </w:tcPr>
          <w:p w:rsidR="00BC42F7" w:rsidRDefault="00E112CC">
            <w:pPr>
              <w:pStyle w:val="TableParagraph"/>
              <w:spacing w:line="326" w:lineRule="auto"/>
              <w:ind w:left="112"/>
              <w:rPr>
                <w:sz w:val="25"/>
              </w:rPr>
            </w:pPr>
            <w:r>
              <w:rPr>
                <w:sz w:val="25"/>
              </w:rPr>
              <w:t xml:space="preserve">Герои космической </w:t>
            </w:r>
            <w:r>
              <w:rPr>
                <w:spacing w:val="-2"/>
                <w:sz w:val="25"/>
              </w:rPr>
              <w:t>отрасли</w:t>
            </w:r>
          </w:p>
        </w:tc>
        <w:tc>
          <w:tcPr>
            <w:tcW w:w="1560" w:type="dxa"/>
          </w:tcPr>
          <w:p w:rsidR="00BC42F7" w:rsidRDefault="00E112CC">
            <w:pPr>
              <w:pStyle w:val="TableParagraph"/>
              <w:spacing w:line="279" w:lineRule="exact"/>
              <w:ind w:left="57" w:right="47"/>
              <w:jc w:val="center"/>
              <w:rPr>
                <w:sz w:val="25"/>
              </w:rPr>
            </w:pPr>
            <w:r>
              <w:rPr>
                <w:spacing w:val="-10"/>
                <w:sz w:val="25"/>
              </w:rPr>
              <w:t>1</w:t>
            </w:r>
          </w:p>
        </w:tc>
        <w:tc>
          <w:tcPr>
            <w:tcW w:w="4248" w:type="dxa"/>
          </w:tcPr>
          <w:p w:rsidR="00BC42F7" w:rsidRDefault="00E112CC">
            <w:pPr>
              <w:pStyle w:val="TableParagraph"/>
              <w:spacing w:line="326" w:lineRule="auto"/>
              <w:ind w:left="99" w:right="342"/>
              <w:rPr>
                <w:sz w:val="25"/>
              </w:rPr>
            </w:pPr>
            <w:r>
              <w:rPr>
                <w:sz w:val="25"/>
              </w:rPr>
              <w:t>Исследования космоса помогают нам понять, как возникла наша Вселенная. Россия – лидер</w:t>
            </w:r>
          </w:p>
          <w:p w:rsidR="00BC42F7" w:rsidRDefault="00E112CC">
            <w:pPr>
              <w:pStyle w:val="TableParagraph"/>
              <w:spacing w:line="326" w:lineRule="auto"/>
              <w:ind w:left="99" w:right="342"/>
              <w:rPr>
                <w:sz w:val="25"/>
              </w:rPr>
            </w:pPr>
            <w:r>
              <w:rPr>
                <w:sz w:val="25"/>
              </w:rPr>
              <w:t>в развитии космической отрасли. Полёты в космос – это результат огромного труда большого коллектива учёных, рабочих, космонавтов, которые обеспечили первенство нашей Родины</w:t>
            </w:r>
          </w:p>
          <w:p w:rsidR="00BC42F7" w:rsidRDefault="00E112CC">
            <w:pPr>
              <w:pStyle w:val="TableParagraph"/>
              <w:spacing w:line="314" w:lineRule="auto"/>
              <w:ind w:left="99"/>
              <w:rPr>
                <w:sz w:val="25"/>
              </w:rPr>
            </w:pPr>
            <w:r>
              <w:rPr>
                <w:sz w:val="25"/>
              </w:rPr>
              <w:t xml:space="preserve">в освоении космического </w:t>
            </w:r>
            <w:r>
              <w:rPr>
                <w:spacing w:val="-2"/>
                <w:sz w:val="25"/>
              </w:rPr>
              <w:t>пространства.</w:t>
            </w:r>
          </w:p>
          <w:p w:rsidR="00BC42F7" w:rsidRDefault="00E112CC">
            <w:pPr>
              <w:pStyle w:val="TableParagraph"/>
              <w:spacing w:line="326" w:lineRule="auto"/>
              <w:ind w:left="99" w:right="342"/>
              <w:rPr>
                <w:sz w:val="25"/>
              </w:rPr>
            </w:pPr>
            <w:r>
              <w:rPr>
                <w:sz w:val="25"/>
              </w:rPr>
              <w:t>В условиях невесомости космонавты проводят сложные научные эксперименты,что позволяет российской науке</w:t>
            </w:r>
          </w:p>
          <w:p w:rsidR="00BC42F7" w:rsidRDefault="00E112CC">
            <w:pPr>
              <w:pStyle w:val="TableParagraph"/>
              <w:spacing w:line="286" w:lineRule="exact"/>
              <w:ind w:left="99"/>
              <w:rPr>
                <w:sz w:val="25"/>
              </w:rPr>
            </w:pPr>
            <w:r>
              <w:rPr>
                <w:sz w:val="25"/>
              </w:rPr>
              <w:t>продвигатьсявосвоении</w:t>
            </w:r>
            <w:r>
              <w:rPr>
                <w:spacing w:val="-4"/>
                <w:sz w:val="25"/>
              </w:rPr>
              <w:t>новых</w:t>
            </w:r>
          </w:p>
        </w:tc>
        <w:tc>
          <w:tcPr>
            <w:tcW w:w="2416" w:type="dxa"/>
          </w:tcPr>
          <w:p w:rsidR="00BC42F7" w:rsidRDefault="00E112CC">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BC42F7" w:rsidRDefault="00E112CC">
            <w:pPr>
              <w:pStyle w:val="TableParagraph"/>
              <w:spacing w:line="285" w:lineRule="exact"/>
              <w:ind w:left="115"/>
              <w:rPr>
                <w:sz w:val="25"/>
              </w:rPr>
            </w:pPr>
            <w:r>
              <w:rPr>
                <w:sz w:val="25"/>
              </w:rPr>
              <w:t>с</w:t>
            </w:r>
            <w:r>
              <w:rPr>
                <w:spacing w:val="-2"/>
                <w:sz w:val="25"/>
              </w:rPr>
              <w:t>текстовым</w:t>
            </w:r>
          </w:p>
          <w:p w:rsidR="00BC42F7" w:rsidRDefault="00E112CC">
            <w:pPr>
              <w:pStyle w:val="TableParagraph"/>
              <w:spacing w:before="94" w:line="326" w:lineRule="auto"/>
              <w:ind w:left="115"/>
              <w:rPr>
                <w:sz w:val="25"/>
              </w:rPr>
            </w:pPr>
            <w:r>
              <w:rPr>
                <w:sz w:val="25"/>
              </w:rPr>
              <w:t xml:space="preserve">и иллюстративным </w:t>
            </w:r>
            <w:r>
              <w:rPr>
                <w:spacing w:val="-2"/>
                <w:sz w:val="25"/>
              </w:rPr>
              <w:t>материалом</w:t>
            </w:r>
          </w:p>
        </w:tc>
        <w:tc>
          <w:tcPr>
            <w:tcW w:w="2941" w:type="dxa"/>
          </w:tcPr>
          <w:p w:rsidR="00BC42F7" w:rsidRDefault="00650114">
            <w:pPr>
              <w:pStyle w:val="TableParagraph"/>
              <w:spacing w:line="279" w:lineRule="exact"/>
              <w:ind w:left="116"/>
              <w:rPr>
                <w:sz w:val="25"/>
              </w:rPr>
            </w:pPr>
            <w:hyperlink r:id="rId39">
              <w:r w:rsidR="00E112CC">
                <w:rPr>
                  <w:color w:val="0462C1"/>
                  <w:spacing w:val="-2"/>
                  <w:sz w:val="25"/>
                  <w:u w:val="single" w:color="0462C1"/>
                </w:rPr>
                <w:t>https://razgovor.edsoo.ru</w:t>
              </w:r>
            </w:hyperlink>
          </w:p>
        </w:tc>
      </w:tr>
    </w:tbl>
    <w:p w:rsidR="00BC42F7" w:rsidRDefault="00BC42F7">
      <w:pPr>
        <w:spacing w:line="279" w:lineRule="exact"/>
        <w:rPr>
          <w:sz w:val="25"/>
        </w:rPr>
        <w:sectPr w:rsidR="00BC42F7">
          <w:pgSz w:w="16850" w:h="11910" w:orient="landscape"/>
          <w:pgMar w:top="1340" w:right="740" w:bottom="940" w:left="1280" w:header="0" w:footer="752" w:gutter="0"/>
          <w:cols w:space="720"/>
        </w:sectPr>
      </w:pPr>
    </w:p>
    <w:p w:rsidR="00BC42F7" w:rsidRDefault="00BC42F7">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BC42F7">
        <w:trPr>
          <w:trHeight w:val="1937"/>
        </w:trPr>
        <w:tc>
          <w:tcPr>
            <w:tcW w:w="705" w:type="dxa"/>
          </w:tcPr>
          <w:p w:rsidR="00BC42F7" w:rsidRDefault="00BC42F7">
            <w:pPr>
              <w:pStyle w:val="TableParagraph"/>
              <w:ind w:left="0"/>
              <w:rPr>
                <w:sz w:val="24"/>
              </w:rPr>
            </w:pPr>
          </w:p>
        </w:tc>
        <w:tc>
          <w:tcPr>
            <w:tcW w:w="2702" w:type="dxa"/>
          </w:tcPr>
          <w:p w:rsidR="00BC42F7" w:rsidRDefault="00BC42F7">
            <w:pPr>
              <w:pStyle w:val="TableParagraph"/>
              <w:ind w:left="0"/>
              <w:rPr>
                <w:sz w:val="24"/>
              </w:rPr>
            </w:pPr>
          </w:p>
        </w:tc>
        <w:tc>
          <w:tcPr>
            <w:tcW w:w="1560" w:type="dxa"/>
          </w:tcPr>
          <w:p w:rsidR="00BC42F7" w:rsidRDefault="00BC42F7">
            <w:pPr>
              <w:pStyle w:val="TableParagraph"/>
              <w:ind w:left="0"/>
              <w:rPr>
                <w:sz w:val="24"/>
              </w:rPr>
            </w:pPr>
          </w:p>
        </w:tc>
        <w:tc>
          <w:tcPr>
            <w:tcW w:w="4248" w:type="dxa"/>
          </w:tcPr>
          <w:p w:rsidR="00BC42F7" w:rsidRDefault="00E112CC">
            <w:pPr>
              <w:pStyle w:val="TableParagraph"/>
              <w:spacing w:line="326" w:lineRule="auto"/>
              <w:ind w:left="99"/>
              <w:rPr>
                <w:sz w:val="25"/>
              </w:rPr>
            </w:pPr>
            <w:r>
              <w:rPr>
                <w:sz w:val="25"/>
              </w:rPr>
              <w:t xml:space="preserve">материалов и создании новых </w:t>
            </w:r>
            <w:r>
              <w:rPr>
                <w:spacing w:val="-2"/>
                <w:sz w:val="25"/>
              </w:rPr>
              <w:t>технологий.</w:t>
            </w:r>
          </w:p>
          <w:p w:rsidR="00BC42F7" w:rsidRDefault="00E112CC">
            <w:pPr>
              <w:pStyle w:val="TableParagraph"/>
              <w:spacing w:line="326" w:lineRule="auto"/>
              <w:ind w:left="99"/>
              <w:rPr>
                <w:i/>
                <w:sz w:val="25"/>
              </w:rPr>
            </w:pPr>
            <w:r>
              <w:rPr>
                <w:i/>
                <w:sz w:val="25"/>
              </w:rPr>
              <w:t>Формирующиеся ценности: патриотизм, служение Отечеству</w:t>
            </w:r>
          </w:p>
        </w:tc>
        <w:tc>
          <w:tcPr>
            <w:tcW w:w="2416" w:type="dxa"/>
          </w:tcPr>
          <w:p w:rsidR="00BC42F7" w:rsidRDefault="00BC42F7">
            <w:pPr>
              <w:pStyle w:val="TableParagraph"/>
              <w:ind w:left="0"/>
              <w:rPr>
                <w:sz w:val="24"/>
              </w:rPr>
            </w:pPr>
          </w:p>
        </w:tc>
        <w:tc>
          <w:tcPr>
            <w:tcW w:w="2941" w:type="dxa"/>
          </w:tcPr>
          <w:p w:rsidR="00BC42F7" w:rsidRDefault="00BC42F7">
            <w:pPr>
              <w:pStyle w:val="TableParagraph"/>
              <w:ind w:left="0"/>
              <w:rPr>
                <w:sz w:val="24"/>
              </w:rPr>
            </w:pPr>
          </w:p>
        </w:tc>
      </w:tr>
      <w:tr w:rsidR="00BC42F7">
        <w:trPr>
          <w:trHeight w:val="6217"/>
        </w:trPr>
        <w:tc>
          <w:tcPr>
            <w:tcW w:w="705" w:type="dxa"/>
          </w:tcPr>
          <w:p w:rsidR="00BC42F7" w:rsidRDefault="00E112CC">
            <w:pPr>
              <w:pStyle w:val="TableParagraph"/>
              <w:spacing w:line="279" w:lineRule="exact"/>
              <w:ind w:left="22" w:right="7"/>
              <w:jc w:val="center"/>
              <w:rPr>
                <w:sz w:val="25"/>
              </w:rPr>
            </w:pPr>
            <w:r>
              <w:rPr>
                <w:spacing w:val="-5"/>
                <w:sz w:val="25"/>
              </w:rPr>
              <w:t>30</w:t>
            </w:r>
          </w:p>
        </w:tc>
        <w:tc>
          <w:tcPr>
            <w:tcW w:w="2702" w:type="dxa"/>
          </w:tcPr>
          <w:p w:rsidR="00BC42F7" w:rsidRDefault="00E112CC">
            <w:pPr>
              <w:pStyle w:val="TableParagraph"/>
              <w:spacing w:line="326" w:lineRule="auto"/>
              <w:ind w:left="112"/>
              <w:rPr>
                <w:sz w:val="25"/>
              </w:rPr>
            </w:pPr>
            <w:r>
              <w:rPr>
                <w:sz w:val="25"/>
              </w:rPr>
              <w:t xml:space="preserve">Гражданская авиация </w:t>
            </w:r>
            <w:r>
              <w:rPr>
                <w:spacing w:val="-2"/>
                <w:sz w:val="25"/>
              </w:rPr>
              <w:t>России</w:t>
            </w:r>
          </w:p>
        </w:tc>
        <w:tc>
          <w:tcPr>
            <w:tcW w:w="1560" w:type="dxa"/>
          </w:tcPr>
          <w:p w:rsidR="00BC42F7" w:rsidRDefault="00E112CC">
            <w:pPr>
              <w:pStyle w:val="TableParagraph"/>
              <w:spacing w:line="279" w:lineRule="exact"/>
              <w:ind w:left="57" w:right="47"/>
              <w:jc w:val="center"/>
              <w:rPr>
                <w:sz w:val="25"/>
              </w:rPr>
            </w:pPr>
            <w:r>
              <w:rPr>
                <w:spacing w:val="-10"/>
                <w:sz w:val="25"/>
              </w:rPr>
              <w:t>1</w:t>
            </w:r>
          </w:p>
        </w:tc>
        <w:tc>
          <w:tcPr>
            <w:tcW w:w="4248" w:type="dxa"/>
          </w:tcPr>
          <w:p w:rsidR="00BC42F7" w:rsidRDefault="00E112CC">
            <w:pPr>
              <w:pStyle w:val="TableParagraph"/>
              <w:spacing w:line="326" w:lineRule="auto"/>
              <w:ind w:left="99" w:right="453"/>
              <w:rPr>
                <w:sz w:val="25"/>
              </w:rPr>
            </w:pPr>
            <w:r>
              <w:rPr>
                <w:sz w:val="25"/>
              </w:rPr>
              <w:t xml:space="preserve">Значение авиации для жизни общества икаждого человека.Как мечта летать изменилажизнь </w:t>
            </w:r>
            <w:r>
              <w:rPr>
                <w:spacing w:val="-2"/>
                <w:sz w:val="25"/>
              </w:rPr>
              <w:t>человека.</w:t>
            </w:r>
          </w:p>
          <w:p w:rsidR="00BC42F7" w:rsidRDefault="00E112CC">
            <w:pPr>
              <w:pStyle w:val="TableParagraph"/>
              <w:spacing w:line="326" w:lineRule="auto"/>
              <w:ind w:left="99" w:right="204"/>
              <w:rPr>
                <w:sz w:val="25"/>
              </w:rPr>
            </w:pPr>
            <w:r>
              <w:rPr>
                <w:sz w:val="25"/>
              </w:rPr>
              <w:t>Легендарная история развития российской гражданской авиации. Героизм конструкторов, инженеров и лётчиков-испытателейпервых российских самолётов.</w:t>
            </w:r>
          </w:p>
          <w:p w:rsidR="00BC42F7" w:rsidRDefault="00E112CC">
            <w:pPr>
              <w:pStyle w:val="TableParagraph"/>
              <w:spacing w:line="319" w:lineRule="auto"/>
              <w:ind w:left="99" w:right="342"/>
              <w:rPr>
                <w:sz w:val="25"/>
              </w:rPr>
            </w:pPr>
            <w:r>
              <w:rPr>
                <w:sz w:val="25"/>
              </w:rPr>
              <w:t>Мировые рекорды российских лётчиков. Современное авиастроение. Профессии,</w:t>
            </w:r>
          </w:p>
          <w:p w:rsidR="00BC42F7" w:rsidRDefault="00E112CC">
            <w:pPr>
              <w:pStyle w:val="TableParagraph"/>
              <w:spacing w:line="326" w:lineRule="auto"/>
              <w:ind w:left="99" w:right="804"/>
              <w:rPr>
                <w:i/>
                <w:sz w:val="25"/>
              </w:rPr>
            </w:pPr>
            <w:r>
              <w:rPr>
                <w:sz w:val="25"/>
              </w:rPr>
              <w:t xml:space="preserve">связанные с авиацией. </w:t>
            </w:r>
            <w:r>
              <w:rPr>
                <w:i/>
                <w:sz w:val="25"/>
              </w:rPr>
              <w:t>Формирующиеся ценности: служение Отечеству</w:t>
            </w:r>
          </w:p>
        </w:tc>
        <w:tc>
          <w:tcPr>
            <w:tcW w:w="2416" w:type="dxa"/>
          </w:tcPr>
          <w:p w:rsidR="00BC42F7" w:rsidRDefault="00E112CC">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BC42F7" w:rsidRDefault="00E112CC">
            <w:pPr>
              <w:pStyle w:val="TableParagraph"/>
              <w:spacing w:line="284" w:lineRule="exact"/>
              <w:ind w:left="115"/>
              <w:rPr>
                <w:sz w:val="25"/>
              </w:rPr>
            </w:pPr>
            <w:r>
              <w:rPr>
                <w:sz w:val="25"/>
              </w:rPr>
              <w:t>с</w:t>
            </w:r>
            <w:r>
              <w:rPr>
                <w:spacing w:val="-2"/>
                <w:sz w:val="25"/>
              </w:rPr>
              <w:t>текстовым</w:t>
            </w:r>
          </w:p>
          <w:p w:rsidR="00BC42F7" w:rsidRDefault="00E112CC">
            <w:pPr>
              <w:pStyle w:val="TableParagraph"/>
              <w:spacing w:before="94" w:line="326" w:lineRule="auto"/>
              <w:ind w:left="115"/>
              <w:rPr>
                <w:sz w:val="25"/>
              </w:rPr>
            </w:pPr>
            <w:r>
              <w:rPr>
                <w:sz w:val="25"/>
              </w:rPr>
              <w:t xml:space="preserve">и иллюстративным </w:t>
            </w:r>
            <w:r>
              <w:rPr>
                <w:spacing w:val="-2"/>
                <w:sz w:val="25"/>
              </w:rPr>
              <w:t>материалом</w:t>
            </w:r>
          </w:p>
        </w:tc>
        <w:tc>
          <w:tcPr>
            <w:tcW w:w="2941" w:type="dxa"/>
          </w:tcPr>
          <w:p w:rsidR="00BC42F7" w:rsidRDefault="00650114">
            <w:pPr>
              <w:pStyle w:val="TableParagraph"/>
              <w:spacing w:line="279" w:lineRule="exact"/>
              <w:ind w:left="27" w:right="60"/>
              <w:jc w:val="center"/>
              <w:rPr>
                <w:sz w:val="25"/>
              </w:rPr>
            </w:pPr>
            <w:hyperlink r:id="rId40">
              <w:r w:rsidR="00E112CC">
                <w:rPr>
                  <w:color w:val="0462C1"/>
                  <w:spacing w:val="-2"/>
                  <w:sz w:val="25"/>
                  <w:u w:val="single" w:color="0462C1"/>
                </w:rPr>
                <w:t>https://razgovor.edsoo.ru</w:t>
              </w:r>
            </w:hyperlink>
          </w:p>
        </w:tc>
      </w:tr>
      <w:tr w:rsidR="00BC42F7">
        <w:trPr>
          <w:trHeight w:val="766"/>
        </w:trPr>
        <w:tc>
          <w:tcPr>
            <w:tcW w:w="705" w:type="dxa"/>
          </w:tcPr>
          <w:p w:rsidR="00BC42F7" w:rsidRDefault="00E112CC">
            <w:pPr>
              <w:pStyle w:val="TableParagraph"/>
              <w:spacing w:before="7"/>
              <w:ind w:left="22" w:right="7"/>
              <w:jc w:val="center"/>
              <w:rPr>
                <w:sz w:val="25"/>
              </w:rPr>
            </w:pPr>
            <w:r>
              <w:rPr>
                <w:spacing w:val="-5"/>
                <w:sz w:val="25"/>
              </w:rPr>
              <w:t>31</w:t>
            </w:r>
          </w:p>
        </w:tc>
        <w:tc>
          <w:tcPr>
            <w:tcW w:w="2702" w:type="dxa"/>
          </w:tcPr>
          <w:p w:rsidR="00BC42F7" w:rsidRDefault="00E112CC">
            <w:pPr>
              <w:pStyle w:val="TableParagraph"/>
              <w:spacing w:before="7"/>
              <w:ind w:left="112"/>
              <w:rPr>
                <w:sz w:val="25"/>
              </w:rPr>
            </w:pPr>
            <w:r>
              <w:rPr>
                <w:sz w:val="25"/>
              </w:rPr>
              <w:t>Медицина</w:t>
            </w:r>
            <w:r>
              <w:rPr>
                <w:spacing w:val="-2"/>
                <w:sz w:val="25"/>
              </w:rPr>
              <w:t>России</w:t>
            </w:r>
          </w:p>
        </w:tc>
        <w:tc>
          <w:tcPr>
            <w:tcW w:w="1560" w:type="dxa"/>
          </w:tcPr>
          <w:p w:rsidR="00BC42F7" w:rsidRDefault="00E112CC">
            <w:pPr>
              <w:pStyle w:val="TableParagraph"/>
              <w:spacing w:before="7"/>
              <w:ind w:left="57" w:right="47"/>
              <w:jc w:val="center"/>
              <w:rPr>
                <w:sz w:val="25"/>
              </w:rPr>
            </w:pPr>
            <w:r>
              <w:rPr>
                <w:spacing w:val="-10"/>
                <w:sz w:val="25"/>
              </w:rPr>
              <w:t>1</w:t>
            </w:r>
          </w:p>
        </w:tc>
        <w:tc>
          <w:tcPr>
            <w:tcW w:w="4248" w:type="dxa"/>
          </w:tcPr>
          <w:p w:rsidR="00BC42F7" w:rsidRDefault="00E112CC">
            <w:pPr>
              <w:pStyle w:val="TableParagraph"/>
              <w:spacing w:before="7"/>
              <w:ind w:left="99"/>
              <w:rPr>
                <w:sz w:val="25"/>
              </w:rPr>
            </w:pPr>
            <w:r>
              <w:rPr>
                <w:sz w:val="25"/>
              </w:rPr>
              <w:t>ОхраназдоровьягражданРоссии</w:t>
            </w:r>
            <w:r>
              <w:rPr>
                <w:spacing w:val="-10"/>
                <w:sz w:val="25"/>
              </w:rPr>
              <w:t>–</w:t>
            </w:r>
          </w:p>
          <w:p w:rsidR="00BC42F7" w:rsidRDefault="00E112CC">
            <w:pPr>
              <w:pStyle w:val="TableParagraph"/>
              <w:spacing w:before="103"/>
              <w:ind w:left="99"/>
              <w:rPr>
                <w:sz w:val="25"/>
              </w:rPr>
            </w:pPr>
            <w:r>
              <w:rPr>
                <w:sz w:val="25"/>
              </w:rPr>
              <w:t>приоритет</w:t>
            </w:r>
            <w:r>
              <w:rPr>
                <w:spacing w:val="-2"/>
                <w:sz w:val="25"/>
              </w:rPr>
              <w:t>государственной</w:t>
            </w:r>
          </w:p>
        </w:tc>
        <w:tc>
          <w:tcPr>
            <w:tcW w:w="2416" w:type="dxa"/>
          </w:tcPr>
          <w:p w:rsidR="00BC42F7" w:rsidRDefault="00E112CC">
            <w:pPr>
              <w:pStyle w:val="TableParagraph"/>
              <w:spacing w:before="7"/>
              <w:ind w:left="115"/>
              <w:rPr>
                <w:sz w:val="25"/>
              </w:rPr>
            </w:pPr>
            <w:r>
              <w:rPr>
                <w:spacing w:val="-2"/>
                <w:sz w:val="25"/>
              </w:rPr>
              <w:t>Познавательная</w:t>
            </w:r>
          </w:p>
          <w:p w:rsidR="00BC42F7" w:rsidRDefault="00E112CC">
            <w:pPr>
              <w:pStyle w:val="TableParagraph"/>
              <w:spacing w:before="103"/>
              <w:ind w:left="115"/>
              <w:rPr>
                <w:sz w:val="25"/>
              </w:rPr>
            </w:pPr>
            <w:r>
              <w:rPr>
                <w:sz w:val="25"/>
              </w:rPr>
              <w:t>беседа,</w:t>
            </w:r>
            <w:r>
              <w:rPr>
                <w:spacing w:val="-2"/>
                <w:sz w:val="25"/>
              </w:rPr>
              <w:t>просмотр</w:t>
            </w:r>
          </w:p>
        </w:tc>
        <w:tc>
          <w:tcPr>
            <w:tcW w:w="2941" w:type="dxa"/>
          </w:tcPr>
          <w:p w:rsidR="00BC42F7" w:rsidRDefault="00650114">
            <w:pPr>
              <w:pStyle w:val="TableParagraph"/>
              <w:spacing w:before="7"/>
              <w:ind w:left="27" w:right="60"/>
              <w:jc w:val="center"/>
              <w:rPr>
                <w:sz w:val="25"/>
              </w:rPr>
            </w:pPr>
            <w:hyperlink r:id="rId41">
              <w:r w:rsidR="00E112CC">
                <w:rPr>
                  <w:color w:val="0462C1"/>
                  <w:spacing w:val="-2"/>
                  <w:sz w:val="25"/>
                  <w:u w:val="single" w:color="0462C1"/>
                </w:rPr>
                <w:t>https://razgovor.edsoo.ru</w:t>
              </w:r>
            </w:hyperlink>
          </w:p>
        </w:tc>
      </w:tr>
    </w:tbl>
    <w:p w:rsidR="00BC42F7" w:rsidRDefault="00BC42F7">
      <w:pPr>
        <w:jc w:val="center"/>
        <w:rPr>
          <w:sz w:val="25"/>
        </w:rPr>
        <w:sectPr w:rsidR="00BC42F7">
          <w:pgSz w:w="16850" w:h="11910" w:orient="landscape"/>
          <w:pgMar w:top="1340" w:right="740" w:bottom="940" w:left="1280" w:header="0" w:footer="752" w:gutter="0"/>
          <w:cols w:space="720"/>
        </w:sectPr>
      </w:pPr>
    </w:p>
    <w:p w:rsidR="00BC42F7" w:rsidRDefault="00BC42F7">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BC42F7">
        <w:trPr>
          <w:trHeight w:val="6998"/>
        </w:trPr>
        <w:tc>
          <w:tcPr>
            <w:tcW w:w="705" w:type="dxa"/>
          </w:tcPr>
          <w:p w:rsidR="00BC42F7" w:rsidRDefault="00BC42F7">
            <w:pPr>
              <w:pStyle w:val="TableParagraph"/>
              <w:ind w:left="0"/>
              <w:rPr>
                <w:sz w:val="24"/>
              </w:rPr>
            </w:pPr>
          </w:p>
        </w:tc>
        <w:tc>
          <w:tcPr>
            <w:tcW w:w="2702" w:type="dxa"/>
          </w:tcPr>
          <w:p w:rsidR="00BC42F7" w:rsidRDefault="00BC42F7">
            <w:pPr>
              <w:pStyle w:val="TableParagraph"/>
              <w:ind w:left="0"/>
              <w:rPr>
                <w:sz w:val="24"/>
              </w:rPr>
            </w:pPr>
          </w:p>
        </w:tc>
        <w:tc>
          <w:tcPr>
            <w:tcW w:w="1560" w:type="dxa"/>
          </w:tcPr>
          <w:p w:rsidR="00BC42F7" w:rsidRDefault="00BC42F7">
            <w:pPr>
              <w:pStyle w:val="TableParagraph"/>
              <w:ind w:left="0"/>
              <w:rPr>
                <w:sz w:val="24"/>
              </w:rPr>
            </w:pPr>
          </w:p>
        </w:tc>
        <w:tc>
          <w:tcPr>
            <w:tcW w:w="4248" w:type="dxa"/>
          </w:tcPr>
          <w:p w:rsidR="00BC42F7" w:rsidRDefault="00E112CC">
            <w:pPr>
              <w:pStyle w:val="TableParagraph"/>
              <w:spacing w:line="326" w:lineRule="auto"/>
              <w:ind w:left="99"/>
              <w:rPr>
                <w:sz w:val="25"/>
              </w:rPr>
            </w:pPr>
            <w:r>
              <w:rPr>
                <w:sz w:val="25"/>
              </w:rPr>
              <w:t>политикистраны. Современные поликлиникии больницы.</w:t>
            </w:r>
          </w:p>
          <w:p w:rsidR="00BC42F7" w:rsidRDefault="00E112CC">
            <w:pPr>
              <w:pStyle w:val="TableParagraph"/>
              <w:spacing w:line="326" w:lineRule="auto"/>
              <w:ind w:left="99"/>
              <w:rPr>
                <w:sz w:val="25"/>
              </w:rPr>
            </w:pPr>
            <w:r>
              <w:rPr>
                <w:sz w:val="25"/>
              </w:rPr>
              <w:t xml:space="preserve">Достижения российской медицины. Технологии будущего в области </w:t>
            </w:r>
            <w:r>
              <w:rPr>
                <w:spacing w:val="-2"/>
                <w:sz w:val="25"/>
              </w:rPr>
              <w:t>медицины.</w:t>
            </w:r>
          </w:p>
          <w:p w:rsidR="00BC42F7" w:rsidRDefault="00E112CC">
            <w:pPr>
              <w:pStyle w:val="TableParagraph"/>
              <w:spacing w:line="321" w:lineRule="auto"/>
              <w:ind w:left="99"/>
              <w:rPr>
                <w:sz w:val="25"/>
              </w:rPr>
            </w:pPr>
            <w:r>
              <w:rPr>
                <w:sz w:val="25"/>
              </w:rPr>
              <w:t>Профессия врача играет ключевую роль в поддержании и улучшении здоровья людей и их уровня жизни. В</w:t>
            </w:r>
            <w:r>
              <w:rPr>
                <w:color w:val="333333"/>
                <w:sz w:val="25"/>
              </w:rPr>
              <w:t>рач – не просто профессия,</w:t>
            </w:r>
          </w:p>
          <w:p w:rsidR="00BC42F7" w:rsidRDefault="00E112CC">
            <w:pPr>
              <w:pStyle w:val="TableParagraph"/>
              <w:spacing w:line="326" w:lineRule="auto"/>
              <w:ind w:left="99" w:right="677"/>
              <w:rPr>
                <w:sz w:val="25"/>
              </w:rPr>
            </w:pPr>
            <w:r>
              <w:rPr>
                <w:color w:val="333333"/>
                <w:sz w:val="25"/>
              </w:rPr>
              <w:t>это настоящее призвание, требующее не толькознаний,но и человеческого сочувствия, служения обществу.</w:t>
            </w:r>
          </w:p>
          <w:p w:rsidR="00BC42F7" w:rsidRDefault="00E112CC">
            <w:pPr>
              <w:pStyle w:val="TableParagraph"/>
              <w:spacing w:line="326" w:lineRule="auto"/>
              <w:ind w:left="99"/>
              <w:rPr>
                <w:i/>
                <w:sz w:val="25"/>
              </w:rPr>
            </w:pPr>
            <w:r>
              <w:rPr>
                <w:i/>
                <w:sz w:val="25"/>
              </w:rPr>
              <w:t xml:space="preserve">Формирующиеся ценности: историческая память и преемственность поколений, </w:t>
            </w:r>
            <w:r>
              <w:rPr>
                <w:i/>
                <w:spacing w:val="-2"/>
                <w:sz w:val="25"/>
              </w:rPr>
              <w:t>милосердие</w:t>
            </w:r>
          </w:p>
        </w:tc>
        <w:tc>
          <w:tcPr>
            <w:tcW w:w="2416" w:type="dxa"/>
          </w:tcPr>
          <w:p w:rsidR="00BC42F7" w:rsidRDefault="00E112CC">
            <w:pPr>
              <w:pStyle w:val="TableParagraph"/>
              <w:spacing w:line="326" w:lineRule="auto"/>
              <w:ind w:left="115"/>
              <w:rPr>
                <w:sz w:val="25"/>
              </w:rPr>
            </w:pPr>
            <w:r>
              <w:rPr>
                <w:spacing w:val="-2"/>
                <w:sz w:val="25"/>
              </w:rPr>
              <w:t xml:space="preserve">видеофрагментов, выполнение интерактивных </w:t>
            </w:r>
            <w:r>
              <w:rPr>
                <w:sz w:val="25"/>
              </w:rPr>
              <w:t>заданий, работа</w:t>
            </w:r>
          </w:p>
          <w:p w:rsidR="00BC42F7" w:rsidRDefault="00E112CC">
            <w:pPr>
              <w:pStyle w:val="TableParagraph"/>
              <w:spacing w:line="286" w:lineRule="exact"/>
              <w:ind w:left="115"/>
              <w:rPr>
                <w:sz w:val="25"/>
              </w:rPr>
            </w:pPr>
            <w:r>
              <w:rPr>
                <w:sz w:val="25"/>
              </w:rPr>
              <w:t>с</w:t>
            </w:r>
            <w:r>
              <w:rPr>
                <w:spacing w:val="-2"/>
                <w:sz w:val="25"/>
              </w:rPr>
              <w:t>текстовым</w:t>
            </w:r>
          </w:p>
          <w:p w:rsidR="00BC42F7" w:rsidRDefault="00E112CC">
            <w:pPr>
              <w:pStyle w:val="TableParagraph"/>
              <w:spacing w:before="94" w:line="326" w:lineRule="auto"/>
              <w:ind w:left="115"/>
              <w:rPr>
                <w:sz w:val="25"/>
              </w:rPr>
            </w:pPr>
            <w:r>
              <w:rPr>
                <w:sz w:val="25"/>
              </w:rPr>
              <w:t xml:space="preserve">и иллюстративным </w:t>
            </w:r>
            <w:r>
              <w:rPr>
                <w:spacing w:val="-2"/>
                <w:sz w:val="25"/>
              </w:rPr>
              <w:t>материалом</w:t>
            </w:r>
          </w:p>
        </w:tc>
        <w:tc>
          <w:tcPr>
            <w:tcW w:w="2941" w:type="dxa"/>
          </w:tcPr>
          <w:p w:rsidR="00BC42F7" w:rsidRDefault="00BC42F7">
            <w:pPr>
              <w:pStyle w:val="TableParagraph"/>
              <w:ind w:left="0"/>
              <w:rPr>
                <w:sz w:val="24"/>
              </w:rPr>
            </w:pPr>
          </w:p>
        </w:tc>
      </w:tr>
      <w:tr w:rsidR="00BC42F7">
        <w:trPr>
          <w:trHeight w:val="1922"/>
        </w:trPr>
        <w:tc>
          <w:tcPr>
            <w:tcW w:w="705" w:type="dxa"/>
          </w:tcPr>
          <w:p w:rsidR="00BC42F7" w:rsidRDefault="00E112CC">
            <w:pPr>
              <w:pStyle w:val="TableParagraph"/>
              <w:spacing w:line="280" w:lineRule="exact"/>
              <w:ind w:left="217"/>
              <w:rPr>
                <w:sz w:val="25"/>
              </w:rPr>
            </w:pPr>
            <w:r>
              <w:rPr>
                <w:spacing w:val="-5"/>
                <w:sz w:val="25"/>
              </w:rPr>
              <w:t>32</w:t>
            </w:r>
          </w:p>
        </w:tc>
        <w:tc>
          <w:tcPr>
            <w:tcW w:w="2702" w:type="dxa"/>
          </w:tcPr>
          <w:p w:rsidR="00BC42F7" w:rsidRDefault="00E112CC">
            <w:pPr>
              <w:pStyle w:val="TableParagraph"/>
              <w:spacing w:line="326" w:lineRule="auto"/>
              <w:ind w:left="112" w:right="500"/>
              <w:rPr>
                <w:sz w:val="25"/>
              </w:rPr>
            </w:pPr>
            <w:r>
              <w:rPr>
                <w:sz w:val="25"/>
              </w:rPr>
              <w:t>Что такое успех? (ко Дню труда)</w:t>
            </w:r>
          </w:p>
        </w:tc>
        <w:tc>
          <w:tcPr>
            <w:tcW w:w="1560" w:type="dxa"/>
          </w:tcPr>
          <w:p w:rsidR="00BC42F7" w:rsidRDefault="00E112CC">
            <w:pPr>
              <w:pStyle w:val="TableParagraph"/>
              <w:spacing w:line="280" w:lineRule="exact"/>
              <w:ind w:left="57" w:right="47"/>
              <w:jc w:val="center"/>
              <w:rPr>
                <w:sz w:val="25"/>
              </w:rPr>
            </w:pPr>
            <w:r>
              <w:rPr>
                <w:spacing w:val="-10"/>
                <w:sz w:val="25"/>
              </w:rPr>
              <w:t>1</w:t>
            </w:r>
          </w:p>
        </w:tc>
        <w:tc>
          <w:tcPr>
            <w:tcW w:w="4248" w:type="dxa"/>
          </w:tcPr>
          <w:p w:rsidR="00BC42F7" w:rsidRDefault="00E112CC">
            <w:pPr>
              <w:pStyle w:val="TableParagraph"/>
              <w:spacing w:line="326" w:lineRule="auto"/>
              <w:ind w:left="99" w:right="750"/>
              <w:rPr>
                <w:sz w:val="25"/>
              </w:rPr>
            </w:pPr>
            <w:r>
              <w:rPr>
                <w:sz w:val="25"/>
              </w:rPr>
              <w:t>Труд – основа жизни человека и развития общества.</w:t>
            </w:r>
          </w:p>
          <w:p w:rsidR="00BC42F7" w:rsidRDefault="00E112CC">
            <w:pPr>
              <w:pStyle w:val="TableParagraph"/>
              <w:spacing w:line="326" w:lineRule="auto"/>
              <w:ind w:left="99" w:right="874"/>
              <w:rPr>
                <w:sz w:val="25"/>
              </w:rPr>
            </w:pPr>
            <w:r>
              <w:rPr>
                <w:sz w:val="25"/>
              </w:rPr>
              <w:t>Человек должен иметь знания и умения, быть терпеливым</w:t>
            </w:r>
          </w:p>
          <w:p w:rsidR="00BC42F7" w:rsidRDefault="00E112CC">
            <w:pPr>
              <w:pStyle w:val="TableParagraph"/>
              <w:spacing w:line="287" w:lineRule="exact"/>
              <w:ind w:left="99"/>
              <w:rPr>
                <w:sz w:val="25"/>
              </w:rPr>
            </w:pPr>
            <w:r>
              <w:rPr>
                <w:sz w:val="25"/>
              </w:rPr>
              <w:t>инастойчивым,не</w:t>
            </w:r>
            <w:r>
              <w:rPr>
                <w:spacing w:val="-2"/>
                <w:sz w:val="25"/>
              </w:rPr>
              <w:t>бояться</w:t>
            </w:r>
          </w:p>
        </w:tc>
        <w:tc>
          <w:tcPr>
            <w:tcW w:w="2416" w:type="dxa"/>
          </w:tcPr>
          <w:p w:rsidR="00BC42F7" w:rsidRDefault="00E112CC">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видеофрагментов, выполнение</w:t>
            </w:r>
          </w:p>
          <w:p w:rsidR="00BC42F7" w:rsidRDefault="00E112CC">
            <w:pPr>
              <w:pStyle w:val="TableParagraph"/>
              <w:spacing w:line="286" w:lineRule="exact"/>
              <w:ind w:left="115"/>
              <w:rPr>
                <w:sz w:val="25"/>
              </w:rPr>
            </w:pPr>
            <w:r>
              <w:rPr>
                <w:spacing w:val="-2"/>
                <w:sz w:val="25"/>
              </w:rPr>
              <w:t>интерактивных</w:t>
            </w:r>
          </w:p>
        </w:tc>
        <w:tc>
          <w:tcPr>
            <w:tcW w:w="2941" w:type="dxa"/>
          </w:tcPr>
          <w:p w:rsidR="00BC42F7" w:rsidRDefault="00650114">
            <w:pPr>
              <w:pStyle w:val="TableParagraph"/>
              <w:spacing w:line="280" w:lineRule="exact"/>
              <w:ind w:left="116"/>
              <w:rPr>
                <w:sz w:val="25"/>
              </w:rPr>
            </w:pPr>
            <w:hyperlink r:id="rId42">
              <w:r w:rsidR="00E112CC">
                <w:rPr>
                  <w:color w:val="0462C1"/>
                  <w:spacing w:val="-2"/>
                  <w:sz w:val="25"/>
                  <w:u w:val="single" w:color="0462C1"/>
                </w:rPr>
                <w:t>https://razgovor.edsoo.ru</w:t>
              </w:r>
            </w:hyperlink>
          </w:p>
        </w:tc>
      </w:tr>
    </w:tbl>
    <w:p w:rsidR="00BC42F7" w:rsidRDefault="00BC42F7">
      <w:pPr>
        <w:spacing w:line="280" w:lineRule="exact"/>
        <w:rPr>
          <w:sz w:val="25"/>
        </w:rPr>
        <w:sectPr w:rsidR="00BC42F7">
          <w:pgSz w:w="16850" w:h="11910" w:orient="landscape"/>
          <w:pgMar w:top="1340" w:right="740" w:bottom="940" w:left="1280" w:header="0" w:footer="752" w:gutter="0"/>
          <w:cols w:space="720"/>
        </w:sectPr>
      </w:pPr>
    </w:p>
    <w:p w:rsidR="00BC42F7" w:rsidRDefault="00BC42F7">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BC42F7">
        <w:trPr>
          <w:trHeight w:val="3872"/>
        </w:trPr>
        <w:tc>
          <w:tcPr>
            <w:tcW w:w="705" w:type="dxa"/>
            <w:tcBorders>
              <w:bottom w:val="single" w:sz="8" w:space="0" w:color="000000"/>
            </w:tcBorders>
          </w:tcPr>
          <w:p w:rsidR="00BC42F7" w:rsidRDefault="00BC42F7">
            <w:pPr>
              <w:pStyle w:val="TableParagraph"/>
              <w:ind w:left="0"/>
              <w:rPr>
                <w:sz w:val="24"/>
              </w:rPr>
            </w:pPr>
          </w:p>
        </w:tc>
        <w:tc>
          <w:tcPr>
            <w:tcW w:w="2702" w:type="dxa"/>
            <w:tcBorders>
              <w:bottom w:val="single" w:sz="8" w:space="0" w:color="000000"/>
            </w:tcBorders>
          </w:tcPr>
          <w:p w:rsidR="00BC42F7" w:rsidRDefault="00BC42F7">
            <w:pPr>
              <w:pStyle w:val="TableParagraph"/>
              <w:ind w:left="0"/>
              <w:rPr>
                <w:sz w:val="24"/>
              </w:rPr>
            </w:pPr>
          </w:p>
        </w:tc>
        <w:tc>
          <w:tcPr>
            <w:tcW w:w="1560" w:type="dxa"/>
            <w:tcBorders>
              <w:bottom w:val="single" w:sz="8" w:space="0" w:color="000000"/>
            </w:tcBorders>
          </w:tcPr>
          <w:p w:rsidR="00BC42F7" w:rsidRDefault="00BC42F7">
            <w:pPr>
              <w:pStyle w:val="TableParagraph"/>
              <w:ind w:left="0"/>
              <w:rPr>
                <w:sz w:val="24"/>
              </w:rPr>
            </w:pPr>
          </w:p>
        </w:tc>
        <w:tc>
          <w:tcPr>
            <w:tcW w:w="4248" w:type="dxa"/>
            <w:tcBorders>
              <w:bottom w:val="single" w:sz="8" w:space="0" w:color="000000"/>
            </w:tcBorders>
          </w:tcPr>
          <w:p w:rsidR="00BC42F7" w:rsidRDefault="00E112CC">
            <w:pPr>
              <w:pStyle w:val="TableParagraph"/>
              <w:spacing w:line="326" w:lineRule="auto"/>
              <w:ind w:left="99" w:right="342"/>
              <w:rPr>
                <w:sz w:val="25"/>
              </w:rPr>
            </w:pPr>
            <w:r>
              <w:rPr>
                <w:sz w:val="25"/>
              </w:rPr>
              <w:t>трудностей (труд и трудно – однокоренные слова), находить пути их преодоления.</w:t>
            </w:r>
          </w:p>
          <w:p w:rsidR="00BC42F7" w:rsidRDefault="00E112CC">
            <w:pPr>
              <w:pStyle w:val="TableParagraph"/>
              <w:spacing w:line="326" w:lineRule="auto"/>
              <w:ind w:left="99" w:right="342"/>
              <w:rPr>
                <w:sz w:val="25"/>
              </w:rPr>
            </w:pPr>
            <w:r>
              <w:rPr>
                <w:sz w:val="25"/>
              </w:rPr>
              <w:t>Чтобы добиться долгосрочного успеха, нужно много трудиться. Профессии будущего – что будет нужно стране, когда я вырасту?</w:t>
            </w:r>
          </w:p>
          <w:p w:rsidR="00BC42F7" w:rsidRDefault="00E112CC">
            <w:pPr>
              <w:pStyle w:val="TableParagraph"/>
              <w:spacing w:line="314" w:lineRule="auto"/>
              <w:ind w:left="99" w:right="804"/>
              <w:rPr>
                <w:i/>
                <w:sz w:val="25"/>
              </w:rPr>
            </w:pPr>
            <w:r>
              <w:rPr>
                <w:i/>
                <w:sz w:val="25"/>
              </w:rPr>
              <w:t>Формирующиеся ценности: созидательный труд</w:t>
            </w:r>
          </w:p>
        </w:tc>
        <w:tc>
          <w:tcPr>
            <w:tcW w:w="2416" w:type="dxa"/>
            <w:tcBorders>
              <w:bottom w:val="single" w:sz="8" w:space="0" w:color="000000"/>
            </w:tcBorders>
          </w:tcPr>
          <w:p w:rsidR="00BC42F7" w:rsidRDefault="00E112CC">
            <w:pPr>
              <w:pStyle w:val="TableParagraph"/>
              <w:spacing w:line="326" w:lineRule="auto"/>
              <w:ind w:left="115" w:right="512"/>
              <w:rPr>
                <w:sz w:val="25"/>
              </w:rPr>
            </w:pPr>
            <w:r>
              <w:rPr>
                <w:sz w:val="25"/>
              </w:rPr>
              <w:t>заданий, работа с текстовым</w:t>
            </w:r>
          </w:p>
          <w:p w:rsidR="00BC42F7" w:rsidRDefault="00E112CC">
            <w:pPr>
              <w:pStyle w:val="TableParagraph"/>
              <w:spacing w:line="326" w:lineRule="auto"/>
              <w:ind w:left="115"/>
              <w:rPr>
                <w:sz w:val="25"/>
              </w:rPr>
            </w:pPr>
            <w:r>
              <w:rPr>
                <w:sz w:val="25"/>
              </w:rPr>
              <w:t xml:space="preserve">и иллюстративным </w:t>
            </w:r>
            <w:r>
              <w:rPr>
                <w:spacing w:val="-2"/>
                <w:sz w:val="25"/>
              </w:rPr>
              <w:t>материалом</w:t>
            </w:r>
          </w:p>
        </w:tc>
        <w:tc>
          <w:tcPr>
            <w:tcW w:w="2941" w:type="dxa"/>
            <w:tcBorders>
              <w:bottom w:val="single" w:sz="8" w:space="0" w:color="000000"/>
            </w:tcBorders>
          </w:tcPr>
          <w:p w:rsidR="00BC42F7" w:rsidRDefault="00BC42F7">
            <w:pPr>
              <w:pStyle w:val="TableParagraph"/>
              <w:ind w:left="0"/>
              <w:rPr>
                <w:sz w:val="24"/>
              </w:rPr>
            </w:pPr>
          </w:p>
        </w:tc>
      </w:tr>
      <w:tr w:rsidR="00BC42F7">
        <w:trPr>
          <w:trHeight w:val="4668"/>
        </w:trPr>
        <w:tc>
          <w:tcPr>
            <w:tcW w:w="705" w:type="dxa"/>
            <w:tcBorders>
              <w:top w:val="single" w:sz="8" w:space="0" w:color="000000"/>
            </w:tcBorders>
          </w:tcPr>
          <w:p w:rsidR="00BC42F7" w:rsidRDefault="00E112CC">
            <w:pPr>
              <w:pStyle w:val="TableParagraph"/>
              <w:spacing w:before="4"/>
              <w:ind w:left="217"/>
              <w:rPr>
                <w:sz w:val="25"/>
              </w:rPr>
            </w:pPr>
            <w:r>
              <w:rPr>
                <w:spacing w:val="-5"/>
                <w:sz w:val="25"/>
              </w:rPr>
              <w:t>33</w:t>
            </w:r>
          </w:p>
        </w:tc>
        <w:tc>
          <w:tcPr>
            <w:tcW w:w="2702" w:type="dxa"/>
            <w:tcBorders>
              <w:top w:val="single" w:sz="8" w:space="0" w:color="000000"/>
            </w:tcBorders>
          </w:tcPr>
          <w:p w:rsidR="00BC42F7" w:rsidRDefault="00E112CC">
            <w:pPr>
              <w:pStyle w:val="TableParagraph"/>
              <w:spacing w:before="4" w:line="326" w:lineRule="auto"/>
              <w:ind w:left="112" w:right="710"/>
              <w:rPr>
                <w:sz w:val="25"/>
              </w:rPr>
            </w:pPr>
            <w:r>
              <w:rPr>
                <w:sz w:val="25"/>
              </w:rPr>
              <w:t>80-летие Победы в Великой</w:t>
            </w:r>
          </w:p>
          <w:p w:rsidR="00BC42F7" w:rsidRDefault="00E112CC">
            <w:pPr>
              <w:pStyle w:val="TableParagraph"/>
              <w:spacing w:line="287" w:lineRule="exact"/>
              <w:ind w:left="112"/>
              <w:rPr>
                <w:sz w:val="25"/>
              </w:rPr>
            </w:pPr>
            <w:r>
              <w:rPr>
                <w:sz w:val="25"/>
              </w:rPr>
              <w:t>Отечественной</w:t>
            </w:r>
            <w:r>
              <w:rPr>
                <w:spacing w:val="-4"/>
                <w:sz w:val="25"/>
              </w:rPr>
              <w:t>войне</w:t>
            </w:r>
          </w:p>
        </w:tc>
        <w:tc>
          <w:tcPr>
            <w:tcW w:w="1560" w:type="dxa"/>
            <w:tcBorders>
              <w:top w:val="single" w:sz="8" w:space="0" w:color="000000"/>
            </w:tcBorders>
          </w:tcPr>
          <w:p w:rsidR="00BC42F7" w:rsidRDefault="00E112CC">
            <w:pPr>
              <w:pStyle w:val="TableParagraph"/>
              <w:spacing w:before="4"/>
              <w:ind w:left="57" w:right="47"/>
              <w:jc w:val="center"/>
              <w:rPr>
                <w:sz w:val="25"/>
              </w:rPr>
            </w:pPr>
            <w:r>
              <w:rPr>
                <w:spacing w:val="-10"/>
                <w:sz w:val="25"/>
              </w:rPr>
              <w:t>1</w:t>
            </w:r>
          </w:p>
        </w:tc>
        <w:tc>
          <w:tcPr>
            <w:tcW w:w="4248" w:type="dxa"/>
            <w:tcBorders>
              <w:top w:val="single" w:sz="8" w:space="0" w:color="000000"/>
            </w:tcBorders>
          </w:tcPr>
          <w:p w:rsidR="00BC42F7" w:rsidRDefault="00E112CC">
            <w:pPr>
              <w:pStyle w:val="TableParagraph"/>
              <w:spacing w:before="4" w:line="326" w:lineRule="auto"/>
              <w:ind w:left="99" w:right="342"/>
              <w:rPr>
                <w:sz w:val="25"/>
              </w:rPr>
            </w:pPr>
            <w:r>
              <w:rPr>
                <w:sz w:val="25"/>
              </w:rPr>
              <w:t>День Победы – священная дата, память о которой передаётся</w:t>
            </w:r>
          </w:p>
          <w:p w:rsidR="00BC42F7" w:rsidRDefault="00E112CC">
            <w:pPr>
              <w:pStyle w:val="TableParagraph"/>
              <w:spacing w:line="287" w:lineRule="exact"/>
              <w:ind w:left="99"/>
              <w:rPr>
                <w:sz w:val="25"/>
              </w:rPr>
            </w:pPr>
            <w:r>
              <w:rPr>
                <w:sz w:val="25"/>
              </w:rPr>
              <w:t>отпоколенияк</w:t>
            </w:r>
            <w:r>
              <w:rPr>
                <w:spacing w:val="-2"/>
                <w:sz w:val="25"/>
              </w:rPr>
              <w:t>поколению.</w:t>
            </w:r>
          </w:p>
          <w:p w:rsidR="00BC42F7" w:rsidRDefault="00E112CC">
            <w:pPr>
              <w:pStyle w:val="TableParagraph"/>
              <w:spacing w:before="103"/>
              <w:ind w:left="99"/>
              <w:rPr>
                <w:sz w:val="25"/>
              </w:rPr>
            </w:pPr>
            <w:r>
              <w:rPr>
                <w:sz w:val="25"/>
              </w:rPr>
              <w:t>Историческаяпамять:</w:t>
            </w:r>
            <w:r>
              <w:rPr>
                <w:spacing w:val="-2"/>
                <w:sz w:val="25"/>
              </w:rPr>
              <w:t>память</w:t>
            </w:r>
          </w:p>
          <w:p w:rsidR="00BC42F7" w:rsidRDefault="00E112CC">
            <w:pPr>
              <w:pStyle w:val="TableParagraph"/>
              <w:spacing w:before="103" w:line="324" w:lineRule="auto"/>
              <w:ind w:left="99" w:right="588"/>
              <w:rPr>
                <w:sz w:val="25"/>
              </w:rPr>
            </w:pPr>
            <w:r>
              <w:rPr>
                <w:sz w:val="25"/>
              </w:rPr>
              <w:t>о подвиге нашего народа в годы Великой Отечественной войны. Важнопомнитьнашуисториюи чтить память всех людей, перенёсших тяготы войны.</w:t>
            </w:r>
          </w:p>
          <w:p w:rsidR="00BC42F7" w:rsidRDefault="00E112CC">
            <w:pPr>
              <w:pStyle w:val="TableParagraph"/>
              <w:spacing w:line="284" w:lineRule="exact"/>
              <w:ind w:left="99"/>
              <w:rPr>
                <w:sz w:val="25"/>
              </w:rPr>
            </w:pPr>
            <w:r>
              <w:rPr>
                <w:sz w:val="25"/>
              </w:rPr>
              <w:t>Бессмертныйполк.</w:t>
            </w:r>
            <w:r>
              <w:rPr>
                <w:spacing w:val="-2"/>
                <w:sz w:val="25"/>
              </w:rPr>
              <w:t>Страницы</w:t>
            </w:r>
          </w:p>
          <w:p w:rsidR="00BC42F7" w:rsidRDefault="00E112CC">
            <w:pPr>
              <w:pStyle w:val="TableParagraph"/>
              <w:spacing w:before="1" w:line="390" w:lineRule="atLeast"/>
              <w:ind w:left="99"/>
              <w:rPr>
                <w:sz w:val="25"/>
              </w:rPr>
            </w:pPr>
            <w:r>
              <w:rPr>
                <w:sz w:val="25"/>
              </w:rPr>
              <w:t>героического прошлого, которые нельзя забывать.</w:t>
            </w:r>
          </w:p>
        </w:tc>
        <w:tc>
          <w:tcPr>
            <w:tcW w:w="2416" w:type="dxa"/>
            <w:tcBorders>
              <w:top w:val="single" w:sz="8" w:space="0" w:color="000000"/>
            </w:tcBorders>
          </w:tcPr>
          <w:p w:rsidR="00BC42F7" w:rsidRDefault="00E112CC">
            <w:pPr>
              <w:pStyle w:val="TableParagraph"/>
              <w:spacing w:before="4"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BC42F7" w:rsidRDefault="00E112CC">
            <w:pPr>
              <w:pStyle w:val="TableParagraph"/>
              <w:spacing w:line="270" w:lineRule="exact"/>
              <w:ind w:left="115"/>
              <w:rPr>
                <w:sz w:val="25"/>
              </w:rPr>
            </w:pPr>
            <w:r>
              <w:rPr>
                <w:sz w:val="25"/>
              </w:rPr>
              <w:t>с</w:t>
            </w:r>
            <w:r>
              <w:rPr>
                <w:spacing w:val="-2"/>
                <w:sz w:val="25"/>
              </w:rPr>
              <w:t>текстовым</w:t>
            </w:r>
          </w:p>
          <w:p w:rsidR="00BC42F7" w:rsidRDefault="00E112CC">
            <w:pPr>
              <w:pStyle w:val="TableParagraph"/>
              <w:spacing w:before="103" w:line="326" w:lineRule="auto"/>
              <w:ind w:left="115"/>
              <w:rPr>
                <w:sz w:val="25"/>
              </w:rPr>
            </w:pPr>
            <w:r>
              <w:rPr>
                <w:sz w:val="25"/>
              </w:rPr>
              <w:t xml:space="preserve">и иллюстративным </w:t>
            </w:r>
            <w:r>
              <w:rPr>
                <w:spacing w:val="-2"/>
                <w:sz w:val="25"/>
              </w:rPr>
              <w:t>материалом</w:t>
            </w:r>
          </w:p>
        </w:tc>
        <w:tc>
          <w:tcPr>
            <w:tcW w:w="2941" w:type="dxa"/>
            <w:tcBorders>
              <w:top w:val="single" w:sz="8" w:space="0" w:color="000000"/>
            </w:tcBorders>
          </w:tcPr>
          <w:p w:rsidR="00BC42F7" w:rsidRDefault="00650114">
            <w:pPr>
              <w:pStyle w:val="TableParagraph"/>
              <w:spacing w:before="4"/>
              <w:ind w:left="116"/>
              <w:rPr>
                <w:sz w:val="25"/>
              </w:rPr>
            </w:pPr>
            <w:hyperlink r:id="rId43">
              <w:r w:rsidR="00E112CC">
                <w:rPr>
                  <w:color w:val="0462C1"/>
                  <w:spacing w:val="-2"/>
                  <w:sz w:val="25"/>
                  <w:u w:val="single" w:color="0462C1"/>
                </w:rPr>
                <w:t>https://razgovor.edsoo.ru</w:t>
              </w:r>
            </w:hyperlink>
          </w:p>
        </w:tc>
      </w:tr>
    </w:tbl>
    <w:p w:rsidR="00BC42F7" w:rsidRDefault="00BC42F7">
      <w:pPr>
        <w:rPr>
          <w:sz w:val="25"/>
        </w:rPr>
        <w:sectPr w:rsidR="00BC42F7">
          <w:pgSz w:w="16850" w:h="11910" w:orient="landscape"/>
          <w:pgMar w:top="1340" w:right="740" w:bottom="940" w:left="1280" w:header="0" w:footer="752" w:gutter="0"/>
          <w:cols w:space="720"/>
        </w:sectPr>
      </w:pPr>
    </w:p>
    <w:p w:rsidR="00BC42F7" w:rsidRDefault="00BC42F7">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BC42F7">
        <w:trPr>
          <w:trHeight w:val="1937"/>
        </w:trPr>
        <w:tc>
          <w:tcPr>
            <w:tcW w:w="705" w:type="dxa"/>
          </w:tcPr>
          <w:p w:rsidR="00BC42F7" w:rsidRDefault="00BC42F7">
            <w:pPr>
              <w:pStyle w:val="TableParagraph"/>
              <w:ind w:left="0"/>
              <w:rPr>
                <w:sz w:val="24"/>
              </w:rPr>
            </w:pPr>
          </w:p>
        </w:tc>
        <w:tc>
          <w:tcPr>
            <w:tcW w:w="2702" w:type="dxa"/>
          </w:tcPr>
          <w:p w:rsidR="00BC42F7" w:rsidRDefault="00BC42F7">
            <w:pPr>
              <w:pStyle w:val="TableParagraph"/>
              <w:ind w:left="0"/>
              <w:rPr>
                <w:sz w:val="24"/>
              </w:rPr>
            </w:pPr>
          </w:p>
        </w:tc>
        <w:tc>
          <w:tcPr>
            <w:tcW w:w="1560" w:type="dxa"/>
          </w:tcPr>
          <w:p w:rsidR="00BC42F7" w:rsidRDefault="00BC42F7">
            <w:pPr>
              <w:pStyle w:val="TableParagraph"/>
              <w:ind w:left="0"/>
              <w:rPr>
                <w:sz w:val="24"/>
              </w:rPr>
            </w:pPr>
          </w:p>
        </w:tc>
        <w:tc>
          <w:tcPr>
            <w:tcW w:w="4248" w:type="dxa"/>
          </w:tcPr>
          <w:p w:rsidR="00BC42F7" w:rsidRDefault="00E112CC">
            <w:pPr>
              <w:pStyle w:val="TableParagraph"/>
              <w:spacing w:line="326" w:lineRule="auto"/>
              <w:ind w:left="99" w:right="342"/>
              <w:rPr>
                <w:i/>
                <w:sz w:val="25"/>
              </w:rPr>
            </w:pPr>
            <w:r>
              <w:rPr>
                <w:i/>
                <w:sz w:val="25"/>
              </w:rPr>
              <w:t>Формирующиеся ценности: единство народов России, историческая память и преемственность поколений</w:t>
            </w:r>
          </w:p>
        </w:tc>
        <w:tc>
          <w:tcPr>
            <w:tcW w:w="2416" w:type="dxa"/>
          </w:tcPr>
          <w:p w:rsidR="00BC42F7" w:rsidRDefault="00BC42F7">
            <w:pPr>
              <w:pStyle w:val="TableParagraph"/>
              <w:ind w:left="0"/>
              <w:rPr>
                <w:sz w:val="24"/>
              </w:rPr>
            </w:pPr>
          </w:p>
        </w:tc>
        <w:tc>
          <w:tcPr>
            <w:tcW w:w="2941" w:type="dxa"/>
          </w:tcPr>
          <w:p w:rsidR="00BC42F7" w:rsidRDefault="00BC42F7">
            <w:pPr>
              <w:pStyle w:val="TableParagraph"/>
              <w:ind w:left="0"/>
              <w:rPr>
                <w:sz w:val="24"/>
              </w:rPr>
            </w:pPr>
          </w:p>
        </w:tc>
      </w:tr>
      <w:tr w:rsidR="00BC42F7">
        <w:trPr>
          <w:trHeight w:val="6217"/>
        </w:trPr>
        <w:tc>
          <w:tcPr>
            <w:tcW w:w="705" w:type="dxa"/>
          </w:tcPr>
          <w:p w:rsidR="00BC42F7" w:rsidRDefault="00E112CC">
            <w:pPr>
              <w:pStyle w:val="TableParagraph"/>
              <w:spacing w:line="279" w:lineRule="exact"/>
              <w:ind w:left="22" w:right="7"/>
              <w:jc w:val="center"/>
              <w:rPr>
                <w:sz w:val="25"/>
              </w:rPr>
            </w:pPr>
            <w:r>
              <w:rPr>
                <w:spacing w:val="-5"/>
                <w:sz w:val="25"/>
              </w:rPr>
              <w:t>34</w:t>
            </w:r>
          </w:p>
        </w:tc>
        <w:tc>
          <w:tcPr>
            <w:tcW w:w="2702" w:type="dxa"/>
          </w:tcPr>
          <w:p w:rsidR="00BC42F7" w:rsidRDefault="00E112CC">
            <w:pPr>
              <w:pStyle w:val="TableParagraph"/>
              <w:spacing w:line="279" w:lineRule="exact"/>
              <w:ind w:left="112"/>
              <w:rPr>
                <w:sz w:val="25"/>
              </w:rPr>
            </w:pPr>
            <w:r>
              <w:rPr>
                <w:sz w:val="25"/>
              </w:rPr>
              <w:t>Жизньв</w:t>
            </w:r>
            <w:r>
              <w:rPr>
                <w:spacing w:val="-2"/>
                <w:sz w:val="25"/>
              </w:rPr>
              <w:t>Движении</w:t>
            </w:r>
          </w:p>
        </w:tc>
        <w:tc>
          <w:tcPr>
            <w:tcW w:w="1560" w:type="dxa"/>
          </w:tcPr>
          <w:p w:rsidR="00BC42F7" w:rsidRDefault="00E112CC">
            <w:pPr>
              <w:pStyle w:val="TableParagraph"/>
              <w:spacing w:line="279" w:lineRule="exact"/>
              <w:ind w:left="57" w:right="47"/>
              <w:jc w:val="center"/>
              <w:rPr>
                <w:sz w:val="25"/>
              </w:rPr>
            </w:pPr>
            <w:r>
              <w:rPr>
                <w:spacing w:val="-10"/>
                <w:sz w:val="25"/>
              </w:rPr>
              <w:t>1</w:t>
            </w:r>
          </w:p>
        </w:tc>
        <w:tc>
          <w:tcPr>
            <w:tcW w:w="4248" w:type="dxa"/>
          </w:tcPr>
          <w:p w:rsidR="00BC42F7" w:rsidRDefault="00E112CC">
            <w:pPr>
              <w:pStyle w:val="TableParagraph"/>
              <w:spacing w:line="326" w:lineRule="auto"/>
              <w:ind w:left="99" w:right="342"/>
              <w:rPr>
                <w:sz w:val="25"/>
              </w:rPr>
            </w:pPr>
            <w:r>
              <w:rPr>
                <w:sz w:val="25"/>
              </w:rPr>
              <w:t>19 мая – День детских общественных организаций.</w:t>
            </w:r>
          </w:p>
          <w:p w:rsidR="00BC42F7" w:rsidRDefault="00E112CC">
            <w:pPr>
              <w:pStyle w:val="TableParagraph"/>
              <w:spacing w:line="286" w:lineRule="exact"/>
              <w:ind w:left="99"/>
              <w:rPr>
                <w:sz w:val="25"/>
              </w:rPr>
            </w:pPr>
            <w:r>
              <w:rPr>
                <w:sz w:val="25"/>
              </w:rPr>
              <w:t>Детские</w:t>
            </w:r>
            <w:r>
              <w:rPr>
                <w:spacing w:val="-2"/>
                <w:sz w:val="25"/>
              </w:rPr>
              <w:t>общественные</w:t>
            </w:r>
          </w:p>
          <w:p w:rsidR="00BC42F7" w:rsidRDefault="00E112CC">
            <w:pPr>
              <w:pStyle w:val="TableParagraph"/>
              <w:spacing w:before="94" w:line="326" w:lineRule="auto"/>
              <w:ind w:left="99" w:right="342"/>
              <w:rPr>
                <w:sz w:val="25"/>
              </w:rPr>
            </w:pPr>
            <w:r>
              <w:rPr>
                <w:sz w:val="25"/>
              </w:rPr>
              <w:t>организации разных поколений объединяли и объединяют активных, целеустремлённых ребят. Участникидетских</w:t>
            </w:r>
          </w:p>
          <w:p w:rsidR="00BC42F7" w:rsidRDefault="00E112CC">
            <w:pPr>
              <w:pStyle w:val="TableParagraph"/>
              <w:spacing w:line="326" w:lineRule="auto"/>
              <w:ind w:left="99" w:right="204"/>
              <w:rPr>
                <w:sz w:val="25"/>
              </w:rPr>
            </w:pPr>
            <w:r>
              <w:rPr>
                <w:sz w:val="25"/>
              </w:rPr>
              <w:t>общественных организаций находят друзей, вместе делают полезныедела и ощущают себя частью большого коллектива.</w:t>
            </w:r>
          </w:p>
          <w:p w:rsidR="00BC42F7" w:rsidRDefault="00E112CC">
            <w:pPr>
              <w:pStyle w:val="TableParagraph"/>
              <w:spacing w:line="271" w:lineRule="exact"/>
              <w:ind w:left="99"/>
              <w:rPr>
                <w:sz w:val="25"/>
              </w:rPr>
            </w:pPr>
            <w:r>
              <w:rPr>
                <w:sz w:val="25"/>
              </w:rPr>
              <w:t>Знакомствоспроектами</w:t>
            </w:r>
            <w:r>
              <w:rPr>
                <w:spacing w:val="-2"/>
                <w:sz w:val="25"/>
              </w:rPr>
              <w:t>«Орлята</w:t>
            </w:r>
          </w:p>
          <w:p w:rsidR="00BC42F7" w:rsidRDefault="00E112CC">
            <w:pPr>
              <w:pStyle w:val="TableParagraph"/>
              <w:spacing w:before="102" w:line="326" w:lineRule="auto"/>
              <w:ind w:left="99" w:right="804"/>
              <w:rPr>
                <w:i/>
                <w:sz w:val="25"/>
              </w:rPr>
            </w:pPr>
            <w:r>
              <w:rPr>
                <w:sz w:val="25"/>
              </w:rPr>
              <w:t xml:space="preserve">России» и Движение Первых. </w:t>
            </w:r>
            <w:r>
              <w:rPr>
                <w:i/>
                <w:sz w:val="25"/>
              </w:rPr>
              <w:t>Формирующиеся ценности: дружба, коллективизм</w:t>
            </w:r>
          </w:p>
        </w:tc>
        <w:tc>
          <w:tcPr>
            <w:tcW w:w="2416" w:type="dxa"/>
          </w:tcPr>
          <w:p w:rsidR="00BC42F7" w:rsidRDefault="00E112CC">
            <w:pPr>
              <w:pStyle w:val="TableParagraph"/>
              <w:spacing w:line="326" w:lineRule="auto"/>
              <w:ind w:left="115"/>
              <w:rPr>
                <w:sz w:val="25"/>
              </w:rPr>
            </w:pPr>
            <w:r>
              <w:rPr>
                <w:spacing w:val="-2"/>
                <w:sz w:val="25"/>
              </w:rPr>
              <w:t xml:space="preserve">Познавательная </w:t>
            </w:r>
            <w:r>
              <w:rPr>
                <w:sz w:val="25"/>
              </w:rPr>
              <w:t xml:space="preserve">беседа, просмотр </w:t>
            </w:r>
            <w:r>
              <w:rPr>
                <w:spacing w:val="-2"/>
                <w:sz w:val="25"/>
              </w:rPr>
              <w:t xml:space="preserve">видеофрагментов, выполнение интерактивных </w:t>
            </w:r>
            <w:r>
              <w:rPr>
                <w:sz w:val="25"/>
              </w:rPr>
              <w:t>заданий, работа</w:t>
            </w:r>
          </w:p>
          <w:p w:rsidR="00BC42F7" w:rsidRDefault="00E112CC">
            <w:pPr>
              <w:pStyle w:val="TableParagraph"/>
              <w:spacing w:line="284" w:lineRule="exact"/>
              <w:ind w:left="115"/>
              <w:rPr>
                <w:sz w:val="25"/>
              </w:rPr>
            </w:pPr>
            <w:r>
              <w:rPr>
                <w:sz w:val="25"/>
              </w:rPr>
              <w:t>с</w:t>
            </w:r>
            <w:r>
              <w:rPr>
                <w:spacing w:val="-2"/>
                <w:sz w:val="25"/>
              </w:rPr>
              <w:t>текстовым</w:t>
            </w:r>
          </w:p>
          <w:p w:rsidR="00BC42F7" w:rsidRDefault="00E112CC">
            <w:pPr>
              <w:pStyle w:val="TableParagraph"/>
              <w:spacing w:before="94" w:line="326" w:lineRule="auto"/>
              <w:ind w:left="115"/>
              <w:rPr>
                <w:sz w:val="25"/>
              </w:rPr>
            </w:pPr>
            <w:r>
              <w:rPr>
                <w:sz w:val="25"/>
              </w:rPr>
              <w:t xml:space="preserve">и иллюстративным </w:t>
            </w:r>
            <w:r>
              <w:rPr>
                <w:spacing w:val="-2"/>
                <w:sz w:val="25"/>
              </w:rPr>
              <w:t>материалом</w:t>
            </w:r>
          </w:p>
        </w:tc>
        <w:tc>
          <w:tcPr>
            <w:tcW w:w="2941" w:type="dxa"/>
          </w:tcPr>
          <w:p w:rsidR="00BC42F7" w:rsidRDefault="00650114">
            <w:pPr>
              <w:pStyle w:val="TableParagraph"/>
              <w:spacing w:line="279" w:lineRule="exact"/>
              <w:ind w:left="27" w:right="60"/>
              <w:jc w:val="center"/>
              <w:rPr>
                <w:sz w:val="25"/>
              </w:rPr>
            </w:pPr>
            <w:hyperlink r:id="rId44">
              <w:r w:rsidR="00E112CC">
                <w:rPr>
                  <w:color w:val="0462C1"/>
                  <w:spacing w:val="-2"/>
                  <w:sz w:val="25"/>
                  <w:u w:val="single" w:color="0462C1"/>
                </w:rPr>
                <w:t>https://razgovor.edsoo.ru</w:t>
              </w:r>
            </w:hyperlink>
          </w:p>
        </w:tc>
      </w:tr>
      <w:tr w:rsidR="00BC42F7">
        <w:trPr>
          <w:trHeight w:val="766"/>
        </w:trPr>
        <w:tc>
          <w:tcPr>
            <w:tcW w:w="705" w:type="dxa"/>
          </w:tcPr>
          <w:p w:rsidR="00BC42F7" w:rsidRDefault="00E112CC">
            <w:pPr>
              <w:pStyle w:val="TableParagraph"/>
              <w:spacing w:before="7"/>
              <w:ind w:left="22" w:right="7"/>
              <w:jc w:val="center"/>
              <w:rPr>
                <w:sz w:val="25"/>
              </w:rPr>
            </w:pPr>
            <w:r>
              <w:rPr>
                <w:spacing w:val="-5"/>
                <w:sz w:val="25"/>
              </w:rPr>
              <w:t>35</w:t>
            </w:r>
          </w:p>
        </w:tc>
        <w:tc>
          <w:tcPr>
            <w:tcW w:w="2702" w:type="dxa"/>
          </w:tcPr>
          <w:p w:rsidR="00BC42F7" w:rsidRDefault="00E112CC">
            <w:pPr>
              <w:pStyle w:val="TableParagraph"/>
              <w:spacing w:before="7"/>
              <w:ind w:left="112"/>
              <w:rPr>
                <w:sz w:val="25"/>
              </w:rPr>
            </w:pPr>
            <w:r>
              <w:rPr>
                <w:sz w:val="25"/>
              </w:rPr>
              <w:t>Ценности,</w:t>
            </w:r>
            <w:r>
              <w:rPr>
                <w:spacing w:val="-2"/>
                <w:sz w:val="25"/>
              </w:rPr>
              <w:t>которые</w:t>
            </w:r>
          </w:p>
          <w:p w:rsidR="00BC42F7" w:rsidRDefault="00E112CC">
            <w:pPr>
              <w:pStyle w:val="TableParagraph"/>
              <w:spacing w:before="103"/>
              <w:ind w:left="112"/>
              <w:rPr>
                <w:sz w:val="25"/>
              </w:rPr>
            </w:pPr>
            <w:r>
              <w:rPr>
                <w:sz w:val="25"/>
              </w:rPr>
              <w:t>нас</w:t>
            </w:r>
            <w:r>
              <w:rPr>
                <w:spacing w:val="-2"/>
                <w:sz w:val="25"/>
              </w:rPr>
              <w:t>объединяют</w:t>
            </w:r>
          </w:p>
        </w:tc>
        <w:tc>
          <w:tcPr>
            <w:tcW w:w="1560" w:type="dxa"/>
          </w:tcPr>
          <w:p w:rsidR="00BC42F7" w:rsidRDefault="00E112CC">
            <w:pPr>
              <w:pStyle w:val="TableParagraph"/>
              <w:spacing w:before="7"/>
              <w:ind w:left="57" w:right="47"/>
              <w:jc w:val="center"/>
              <w:rPr>
                <w:sz w:val="25"/>
              </w:rPr>
            </w:pPr>
            <w:r>
              <w:rPr>
                <w:spacing w:val="-10"/>
                <w:sz w:val="25"/>
              </w:rPr>
              <w:t>1</w:t>
            </w:r>
          </w:p>
        </w:tc>
        <w:tc>
          <w:tcPr>
            <w:tcW w:w="4248" w:type="dxa"/>
          </w:tcPr>
          <w:p w:rsidR="00BC42F7" w:rsidRDefault="00E112CC">
            <w:pPr>
              <w:pStyle w:val="TableParagraph"/>
              <w:spacing w:before="7"/>
              <w:ind w:left="99"/>
              <w:rPr>
                <w:sz w:val="25"/>
              </w:rPr>
            </w:pPr>
            <w:r>
              <w:rPr>
                <w:sz w:val="25"/>
              </w:rPr>
              <w:t>Ценности–это</w:t>
            </w:r>
            <w:r>
              <w:rPr>
                <w:spacing w:val="-2"/>
                <w:sz w:val="25"/>
              </w:rPr>
              <w:t>важнейшие</w:t>
            </w:r>
          </w:p>
          <w:p w:rsidR="00BC42F7" w:rsidRDefault="00E112CC">
            <w:pPr>
              <w:pStyle w:val="TableParagraph"/>
              <w:spacing w:before="103"/>
              <w:ind w:left="99"/>
              <w:rPr>
                <w:sz w:val="25"/>
              </w:rPr>
            </w:pPr>
            <w:r>
              <w:rPr>
                <w:sz w:val="25"/>
              </w:rPr>
              <w:t>нравственные</w:t>
            </w:r>
            <w:r>
              <w:rPr>
                <w:spacing w:val="-2"/>
                <w:sz w:val="25"/>
              </w:rPr>
              <w:t>ориентиры</w:t>
            </w:r>
          </w:p>
        </w:tc>
        <w:tc>
          <w:tcPr>
            <w:tcW w:w="2416" w:type="dxa"/>
          </w:tcPr>
          <w:p w:rsidR="00BC42F7" w:rsidRDefault="00E112CC">
            <w:pPr>
              <w:pStyle w:val="TableParagraph"/>
              <w:spacing w:before="7"/>
              <w:ind w:left="115"/>
              <w:rPr>
                <w:sz w:val="25"/>
              </w:rPr>
            </w:pPr>
            <w:r>
              <w:rPr>
                <w:spacing w:val="-2"/>
                <w:sz w:val="25"/>
              </w:rPr>
              <w:t>Познавательная</w:t>
            </w:r>
          </w:p>
          <w:p w:rsidR="00BC42F7" w:rsidRDefault="00E112CC">
            <w:pPr>
              <w:pStyle w:val="TableParagraph"/>
              <w:spacing w:before="103"/>
              <w:ind w:left="115"/>
              <w:rPr>
                <w:sz w:val="25"/>
              </w:rPr>
            </w:pPr>
            <w:r>
              <w:rPr>
                <w:sz w:val="25"/>
              </w:rPr>
              <w:t>беседа,</w:t>
            </w:r>
            <w:r>
              <w:rPr>
                <w:spacing w:val="-2"/>
                <w:sz w:val="25"/>
              </w:rPr>
              <w:t>просмотр</w:t>
            </w:r>
          </w:p>
        </w:tc>
        <w:tc>
          <w:tcPr>
            <w:tcW w:w="2941" w:type="dxa"/>
          </w:tcPr>
          <w:p w:rsidR="00BC42F7" w:rsidRDefault="00650114">
            <w:pPr>
              <w:pStyle w:val="TableParagraph"/>
              <w:spacing w:before="7"/>
              <w:ind w:left="27" w:right="60"/>
              <w:jc w:val="center"/>
              <w:rPr>
                <w:sz w:val="25"/>
              </w:rPr>
            </w:pPr>
            <w:hyperlink r:id="rId45">
              <w:r w:rsidR="00E112CC">
                <w:rPr>
                  <w:color w:val="0462C1"/>
                  <w:spacing w:val="-2"/>
                  <w:sz w:val="25"/>
                  <w:u w:val="single" w:color="0462C1"/>
                </w:rPr>
                <w:t>https://razgovor.edsoo.ru</w:t>
              </w:r>
            </w:hyperlink>
          </w:p>
        </w:tc>
      </w:tr>
    </w:tbl>
    <w:p w:rsidR="00BC42F7" w:rsidRDefault="00BC42F7">
      <w:pPr>
        <w:jc w:val="center"/>
        <w:rPr>
          <w:sz w:val="25"/>
        </w:rPr>
        <w:sectPr w:rsidR="00BC42F7">
          <w:pgSz w:w="16850" w:h="11910" w:orient="landscape"/>
          <w:pgMar w:top="1340" w:right="740" w:bottom="940" w:left="1280" w:header="0" w:footer="752" w:gutter="0"/>
          <w:cols w:space="720"/>
        </w:sectPr>
      </w:pPr>
    </w:p>
    <w:p w:rsidR="00BC42F7" w:rsidRDefault="00BC42F7">
      <w:pPr>
        <w:pStyle w:val="a3"/>
        <w:spacing w:before="8"/>
        <w:ind w:left="0"/>
        <w:jc w:val="left"/>
        <w:rPr>
          <w:sz w:val="6"/>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
        <w:gridCol w:w="2702"/>
        <w:gridCol w:w="1560"/>
        <w:gridCol w:w="4248"/>
        <w:gridCol w:w="2416"/>
        <w:gridCol w:w="2941"/>
      </w:tblGrid>
      <w:tr w:rsidR="00BC42F7">
        <w:trPr>
          <w:trHeight w:val="2718"/>
        </w:trPr>
        <w:tc>
          <w:tcPr>
            <w:tcW w:w="705" w:type="dxa"/>
          </w:tcPr>
          <w:p w:rsidR="00BC42F7" w:rsidRDefault="00BC42F7">
            <w:pPr>
              <w:pStyle w:val="TableParagraph"/>
              <w:ind w:left="0"/>
              <w:rPr>
                <w:sz w:val="24"/>
              </w:rPr>
            </w:pPr>
          </w:p>
        </w:tc>
        <w:tc>
          <w:tcPr>
            <w:tcW w:w="2702" w:type="dxa"/>
          </w:tcPr>
          <w:p w:rsidR="00BC42F7" w:rsidRDefault="00BC42F7">
            <w:pPr>
              <w:pStyle w:val="TableParagraph"/>
              <w:ind w:left="0"/>
              <w:rPr>
                <w:sz w:val="24"/>
              </w:rPr>
            </w:pPr>
          </w:p>
        </w:tc>
        <w:tc>
          <w:tcPr>
            <w:tcW w:w="1560" w:type="dxa"/>
          </w:tcPr>
          <w:p w:rsidR="00BC42F7" w:rsidRDefault="00BC42F7">
            <w:pPr>
              <w:pStyle w:val="TableParagraph"/>
              <w:ind w:left="0"/>
              <w:rPr>
                <w:sz w:val="24"/>
              </w:rPr>
            </w:pPr>
          </w:p>
        </w:tc>
        <w:tc>
          <w:tcPr>
            <w:tcW w:w="4248" w:type="dxa"/>
          </w:tcPr>
          <w:p w:rsidR="00BC42F7" w:rsidRDefault="00E112CC">
            <w:pPr>
              <w:pStyle w:val="TableParagraph"/>
              <w:spacing w:line="326" w:lineRule="auto"/>
              <w:ind w:left="99" w:right="456"/>
              <w:rPr>
                <w:sz w:val="25"/>
              </w:rPr>
            </w:pPr>
            <w:r>
              <w:rPr>
                <w:sz w:val="25"/>
              </w:rPr>
              <w:t>для человека и общества. Духовно-нравственные ценности России, объединяющие всех граждан страны.</w:t>
            </w:r>
          </w:p>
          <w:p w:rsidR="00BC42F7" w:rsidRDefault="00E112CC">
            <w:pPr>
              <w:pStyle w:val="TableParagraph"/>
              <w:spacing w:line="286" w:lineRule="exact"/>
              <w:ind w:left="99"/>
              <w:rPr>
                <w:i/>
                <w:sz w:val="25"/>
              </w:rPr>
            </w:pPr>
            <w:r>
              <w:rPr>
                <w:i/>
                <w:sz w:val="25"/>
              </w:rPr>
              <w:t>Формирующиеся</w:t>
            </w:r>
            <w:r>
              <w:rPr>
                <w:i/>
                <w:spacing w:val="-2"/>
                <w:sz w:val="25"/>
              </w:rPr>
              <w:t>ценности:</w:t>
            </w:r>
          </w:p>
          <w:p w:rsidR="00BC42F7" w:rsidRDefault="00E112CC">
            <w:pPr>
              <w:pStyle w:val="TableParagraph"/>
              <w:spacing w:line="390" w:lineRule="atLeast"/>
              <w:ind w:left="99"/>
              <w:rPr>
                <w:i/>
                <w:sz w:val="25"/>
              </w:rPr>
            </w:pPr>
            <w:r>
              <w:rPr>
                <w:i/>
                <w:sz w:val="25"/>
              </w:rPr>
              <w:t>традиционные российские духовно- нравственные ценности</w:t>
            </w:r>
          </w:p>
        </w:tc>
        <w:tc>
          <w:tcPr>
            <w:tcW w:w="2416" w:type="dxa"/>
          </w:tcPr>
          <w:p w:rsidR="00BC42F7" w:rsidRDefault="00E112CC">
            <w:pPr>
              <w:pStyle w:val="TableParagraph"/>
              <w:spacing w:line="326" w:lineRule="auto"/>
              <w:ind w:left="115"/>
              <w:rPr>
                <w:sz w:val="25"/>
              </w:rPr>
            </w:pPr>
            <w:r>
              <w:rPr>
                <w:spacing w:val="-2"/>
                <w:sz w:val="25"/>
              </w:rPr>
              <w:t xml:space="preserve">видеофрагментов, выполнение интерактивных </w:t>
            </w:r>
            <w:r>
              <w:rPr>
                <w:sz w:val="25"/>
              </w:rPr>
              <w:t>заданий, работа</w:t>
            </w:r>
          </w:p>
          <w:p w:rsidR="00BC42F7" w:rsidRDefault="00E112CC">
            <w:pPr>
              <w:pStyle w:val="TableParagraph"/>
              <w:spacing w:line="286" w:lineRule="exact"/>
              <w:ind w:left="115"/>
              <w:rPr>
                <w:sz w:val="25"/>
              </w:rPr>
            </w:pPr>
            <w:r>
              <w:rPr>
                <w:sz w:val="25"/>
              </w:rPr>
              <w:t>с</w:t>
            </w:r>
            <w:r>
              <w:rPr>
                <w:spacing w:val="-2"/>
                <w:sz w:val="25"/>
              </w:rPr>
              <w:t>текстовым</w:t>
            </w:r>
          </w:p>
          <w:p w:rsidR="00BC42F7" w:rsidRDefault="00E112CC">
            <w:pPr>
              <w:pStyle w:val="TableParagraph"/>
              <w:spacing w:line="390" w:lineRule="atLeast"/>
              <w:ind w:left="115"/>
              <w:rPr>
                <w:sz w:val="25"/>
              </w:rPr>
            </w:pPr>
            <w:r>
              <w:rPr>
                <w:sz w:val="25"/>
              </w:rPr>
              <w:t xml:space="preserve">и иллюстративным </w:t>
            </w:r>
            <w:r>
              <w:rPr>
                <w:spacing w:val="-2"/>
                <w:sz w:val="25"/>
              </w:rPr>
              <w:t>материалом</w:t>
            </w:r>
          </w:p>
        </w:tc>
        <w:tc>
          <w:tcPr>
            <w:tcW w:w="2941" w:type="dxa"/>
          </w:tcPr>
          <w:p w:rsidR="00BC42F7" w:rsidRDefault="00BC42F7">
            <w:pPr>
              <w:pStyle w:val="TableParagraph"/>
              <w:ind w:left="0"/>
              <w:rPr>
                <w:sz w:val="24"/>
              </w:rPr>
            </w:pPr>
          </w:p>
        </w:tc>
      </w:tr>
      <w:tr w:rsidR="00BC42F7">
        <w:trPr>
          <w:trHeight w:val="766"/>
        </w:trPr>
        <w:tc>
          <w:tcPr>
            <w:tcW w:w="3407" w:type="dxa"/>
            <w:gridSpan w:val="2"/>
          </w:tcPr>
          <w:p w:rsidR="00BC42F7" w:rsidRDefault="00E112CC">
            <w:pPr>
              <w:pStyle w:val="TableParagraph"/>
              <w:spacing w:line="279" w:lineRule="exact"/>
              <w:ind w:left="112"/>
              <w:rPr>
                <w:sz w:val="25"/>
              </w:rPr>
            </w:pPr>
            <w:r>
              <w:rPr>
                <w:sz w:val="25"/>
              </w:rPr>
              <w:t>ОБЩЕЕ</w:t>
            </w:r>
            <w:r>
              <w:rPr>
                <w:spacing w:val="-2"/>
                <w:sz w:val="25"/>
              </w:rPr>
              <w:t>КОЛИЧЕСТВО</w:t>
            </w:r>
          </w:p>
          <w:p w:rsidR="00BC42F7" w:rsidRDefault="00E112CC">
            <w:pPr>
              <w:pStyle w:val="TableParagraph"/>
              <w:spacing w:before="103"/>
              <w:ind w:left="112"/>
              <w:rPr>
                <w:sz w:val="25"/>
              </w:rPr>
            </w:pPr>
            <w:r>
              <w:rPr>
                <w:sz w:val="25"/>
              </w:rPr>
              <w:t>ЧАСОВПО</w:t>
            </w:r>
            <w:r>
              <w:rPr>
                <w:spacing w:val="-2"/>
                <w:sz w:val="25"/>
              </w:rPr>
              <w:t>ПРОГРАММЕ</w:t>
            </w:r>
          </w:p>
        </w:tc>
        <w:tc>
          <w:tcPr>
            <w:tcW w:w="1560" w:type="dxa"/>
          </w:tcPr>
          <w:p w:rsidR="00BC42F7" w:rsidRDefault="00E112CC">
            <w:pPr>
              <w:pStyle w:val="TableParagraph"/>
              <w:spacing w:line="279" w:lineRule="exact"/>
              <w:ind w:left="45" w:right="47"/>
              <w:jc w:val="center"/>
              <w:rPr>
                <w:sz w:val="25"/>
              </w:rPr>
            </w:pPr>
            <w:r>
              <w:rPr>
                <w:spacing w:val="-5"/>
                <w:sz w:val="25"/>
              </w:rPr>
              <w:t>35</w:t>
            </w:r>
          </w:p>
        </w:tc>
        <w:tc>
          <w:tcPr>
            <w:tcW w:w="4248" w:type="dxa"/>
          </w:tcPr>
          <w:p w:rsidR="00BC42F7" w:rsidRDefault="00BC42F7">
            <w:pPr>
              <w:pStyle w:val="TableParagraph"/>
              <w:ind w:left="0"/>
              <w:rPr>
                <w:sz w:val="24"/>
              </w:rPr>
            </w:pPr>
          </w:p>
        </w:tc>
        <w:tc>
          <w:tcPr>
            <w:tcW w:w="2416" w:type="dxa"/>
          </w:tcPr>
          <w:p w:rsidR="00BC42F7" w:rsidRDefault="00BC42F7">
            <w:pPr>
              <w:pStyle w:val="TableParagraph"/>
              <w:ind w:left="0"/>
              <w:rPr>
                <w:sz w:val="24"/>
              </w:rPr>
            </w:pPr>
          </w:p>
        </w:tc>
        <w:tc>
          <w:tcPr>
            <w:tcW w:w="2941" w:type="dxa"/>
          </w:tcPr>
          <w:p w:rsidR="00BC42F7" w:rsidRDefault="00BC42F7">
            <w:pPr>
              <w:pStyle w:val="TableParagraph"/>
              <w:ind w:left="0"/>
              <w:rPr>
                <w:sz w:val="24"/>
              </w:rPr>
            </w:pPr>
          </w:p>
        </w:tc>
      </w:tr>
    </w:tbl>
    <w:p w:rsidR="00BC42F7" w:rsidRDefault="00BC42F7">
      <w:pPr>
        <w:rPr>
          <w:sz w:val="24"/>
        </w:rPr>
        <w:sectPr w:rsidR="00BC42F7">
          <w:pgSz w:w="16850" w:h="11910" w:orient="landscape"/>
          <w:pgMar w:top="1340" w:right="740" w:bottom="940" w:left="1280" w:header="0" w:footer="752" w:gutter="0"/>
          <w:cols w:space="720"/>
        </w:sectPr>
      </w:pPr>
    </w:p>
    <w:p w:rsidR="00E112CC" w:rsidRDefault="00E112CC" w:rsidP="00005CA5">
      <w:pPr>
        <w:pStyle w:val="2"/>
        <w:spacing w:before="70"/>
      </w:pPr>
      <w:bookmarkStart w:id="13" w:name="_bookmark20"/>
      <w:bookmarkEnd w:id="13"/>
    </w:p>
    <w:sectPr w:rsidR="00E112CC" w:rsidSect="00650114">
      <w:pgSz w:w="16850" w:h="11910" w:orient="landscape"/>
      <w:pgMar w:top="1340" w:right="740" w:bottom="940" w:left="1280" w:header="0" w:footer="75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28B" w:rsidRDefault="00CF628B">
      <w:r>
        <w:separator/>
      </w:r>
    </w:p>
  </w:endnote>
  <w:endnote w:type="continuationSeparator" w:id="1">
    <w:p w:rsidR="00CF628B" w:rsidRDefault="00CF62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2CC" w:rsidRDefault="00650114">
    <w:pPr>
      <w:pStyle w:val="a3"/>
      <w:spacing w:line="14" w:lineRule="auto"/>
      <w:ind w:left="0"/>
      <w:jc w:val="left"/>
      <w:rPr>
        <w:sz w:val="20"/>
      </w:rPr>
    </w:pPr>
    <w:r w:rsidRPr="00650114">
      <w:rPr>
        <w:noProof/>
        <w:lang w:eastAsia="ru-RU"/>
      </w:rPr>
      <w:pict>
        <v:shapetype id="_x0000_t202" coordsize="21600,21600" o:spt="202" path="m,l,21600r21600,l21600,xe">
          <v:stroke joinstyle="miter"/>
          <v:path gradientshapeok="t" o:connecttype="rect"/>
        </v:shapetype>
        <v:shape id="Textbox 4" o:spid="_x0000_s2050" type="#_x0000_t202" style="position:absolute;margin-left:538.4pt;margin-top:793.65pt;width:19pt;height:14.5pt;z-index:-182476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" filled="f" stroked="f">
          <v:path arrowok="t"/>
          <v:textbox inset="0,0,0,0">
            <w:txbxContent>
              <w:p w:rsidR="00E112CC" w:rsidRDefault="00650114">
                <w:pPr>
                  <w:spacing w:before="15"/>
                  <w:ind w:left="60"/>
                </w:pPr>
                <w:r>
                  <w:rPr>
                    <w:spacing w:val="-5"/>
                  </w:rPr>
                  <w:fldChar w:fldCharType="begin"/>
                </w:r>
                <w:r w:rsidR="00E112CC">
                  <w:rPr>
                    <w:spacing w:val="-5"/>
                  </w:rPr>
                  <w:instrText xml:space="preserve"> PAGE </w:instrText>
                </w:r>
                <w:r>
                  <w:rPr>
                    <w:spacing w:val="-5"/>
                  </w:rPr>
                  <w:fldChar w:fldCharType="separate"/>
                </w:r>
                <w:r w:rsidR="00C8595E">
                  <w:rPr>
                    <w:noProof/>
                    <w:spacing w:val="-5"/>
                  </w:rPr>
                  <w:t>3</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2CC" w:rsidRDefault="00650114">
    <w:pPr>
      <w:pStyle w:val="a3"/>
      <w:spacing w:line="14" w:lineRule="auto"/>
      <w:ind w:left="0"/>
      <w:jc w:val="left"/>
      <w:rPr>
        <w:sz w:val="20"/>
      </w:rPr>
    </w:pPr>
    <w:r w:rsidRPr="00650114">
      <w:rPr>
        <w:noProof/>
        <w:lang w:eastAsia="ru-RU"/>
      </w:rPr>
      <w:pict>
        <v:shapetype id="_x0000_t202" coordsize="21600,21600" o:spt="202" path="m,l,21600r21600,l21600,xe">
          <v:stroke joinstyle="miter"/>
          <v:path gradientshapeok="t" o:connecttype="rect"/>
        </v:shapetype>
        <v:shape id="Textbox 8" o:spid="_x0000_s2049" type="#_x0000_t202" style="position:absolute;margin-left:779.2pt;margin-top:546.9pt;width:25pt;height:14.5pt;z-index:-18247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" filled="f" stroked="f">
          <v:path arrowok="t"/>
          <v:textbox inset="0,0,0,0">
            <w:txbxContent>
              <w:p w:rsidR="00E112CC" w:rsidRDefault="00650114">
                <w:pPr>
                  <w:spacing w:before="15"/>
                  <w:ind w:left="60"/>
                </w:pPr>
                <w:r>
                  <w:rPr>
                    <w:spacing w:val="-5"/>
                  </w:rPr>
                  <w:fldChar w:fldCharType="begin"/>
                </w:r>
                <w:r w:rsidR="00E112CC">
                  <w:rPr>
                    <w:spacing w:val="-5"/>
                  </w:rPr>
                  <w:instrText xml:space="preserve"> PAGE </w:instrText>
                </w:r>
                <w:r>
                  <w:rPr>
                    <w:spacing w:val="-5"/>
                  </w:rPr>
                  <w:fldChar w:fldCharType="separate"/>
                </w:r>
                <w:r w:rsidR="00C8595E">
                  <w:rPr>
                    <w:noProof/>
                    <w:spacing w:val="-5"/>
                  </w:rPr>
                  <w:t>49</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28B" w:rsidRDefault="00CF628B">
      <w:r>
        <w:separator/>
      </w:r>
    </w:p>
  </w:footnote>
  <w:footnote w:type="continuationSeparator" w:id="1">
    <w:p w:rsidR="00CF628B" w:rsidRDefault="00CF62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0443B"/>
    <w:multiLevelType w:val="hybridMultilevel"/>
    <w:tmpl w:val="92C0713E"/>
    <w:lvl w:ilvl="0" w:tplc="CF5A5726">
      <w:numFmt w:val="bullet"/>
      <w:lvlText w:val="–"/>
      <w:lvlJc w:val="left"/>
      <w:pPr>
        <w:ind w:left="147" w:hanging="286"/>
      </w:pPr>
      <w:rPr>
        <w:rFonts w:ascii="Times New Roman" w:eastAsia="Times New Roman" w:hAnsi="Times New Roman" w:cs="Times New Roman" w:hint="default"/>
        <w:b w:val="0"/>
        <w:bCs w:val="0"/>
        <w:i w:val="0"/>
        <w:iCs w:val="0"/>
        <w:spacing w:val="0"/>
        <w:w w:val="101"/>
        <w:sz w:val="28"/>
        <w:szCs w:val="28"/>
        <w:lang w:val="ru-RU" w:eastAsia="en-US" w:bidi="ar-SA"/>
      </w:rPr>
    </w:lvl>
    <w:lvl w:ilvl="1" w:tplc="E3E451E8">
      <w:numFmt w:val="bullet"/>
      <w:lvlText w:val="•"/>
      <w:lvlJc w:val="left"/>
      <w:pPr>
        <w:ind w:left="1119" w:hanging="286"/>
      </w:pPr>
      <w:rPr>
        <w:rFonts w:hint="default"/>
        <w:lang w:val="ru-RU" w:eastAsia="en-US" w:bidi="ar-SA"/>
      </w:rPr>
    </w:lvl>
    <w:lvl w:ilvl="2" w:tplc="BCC435DC">
      <w:numFmt w:val="bullet"/>
      <w:lvlText w:val="•"/>
      <w:lvlJc w:val="left"/>
      <w:pPr>
        <w:ind w:left="2098" w:hanging="286"/>
      </w:pPr>
      <w:rPr>
        <w:rFonts w:hint="default"/>
        <w:lang w:val="ru-RU" w:eastAsia="en-US" w:bidi="ar-SA"/>
      </w:rPr>
    </w:lvl>
    <w:lvl w:ilvl="3" w:tplc="AD0053DC">
      <w:numFmt w:val="bullet"/>
      <w:lvlText w:val="•"/>
      <w:lvlJc w:val="left"/>
      <w:pPr>
        <w:ind w:left="3077" w:hanging="286"/>
      </w:pPr>
      <w:rPr>
        <w:rFonts w:hint="default"/>
        <w:lang w:val="ru-RU" w:eastAsia="en-US" w:bidi="ar-SA"/>
      </w:rPr>
    </w:lvl>
    <w:lvl w:ilvl="4" w:tplc="A15E2BE0">
      <w:numFmt w:val="bullet"/>
      <w:lvlText w:val="•"/>
      <w:lvlJc w:val="left"/>
      <w:pPr>
        <w:ind w:left="4056" w:hanging="286"/>
      </w:pPr>
      <w:rPr>
        <w:rFonts w:hint="default"/>
        <w:lang w:val="ru-RU" w:eastAsia="en-US" w:bidi="ar-SA"/>
      </w:rPr>
    </w:lvl>
    <w:lvl w:ilvl="5" w:tplc="B0BA809E">
      <w:numFmt w:val="bullet"/>
      <w:lvlText w:val="•"/>
      <w:lvlJc w:val="left"/>
      <w:pPr>
        <w:ind w:left="5035" w:hanging="286"/>
      </w:pPr>
      <w:rPr>
        <w:rFonts w:hint="default"/>
        <w:lang w:val="ru-RU" w:eastAsia="en-US" w:bidi="ar-SA"/>
      </w:rPr>
    </w:lvl>
    <w:lvl w:ilvl="6" w:tplc="9C1665D6">
      <w:numFmt w:val="bullet"/>
      <w:lvlText w:val="•"/>
      <w:lvlJc w:val="left"/>
      <w:pPr>
        <w:ind w:left="6014" w:hanging="286"/>
      </w:pPr>
      <w:rPr>
        <w:rFonts w:hint="default"/>
        <w:lang w:val="ru-RU" w:eastAsia="en-US" w:bidi="ar-SA"/>
      </w:rPr>
    </w:lvl>
    <w:lvl w:ilvl="7" w:tplc="1D443810">
      <w:numFmt w:val="bullet"/>
      <w:lvlText w:val="•"/>
      <w:lvlJc w:val="left"/>
      <w:pPr>
        <w:ind w:left="6993" w:hanging="286"/>
      </w:pPr>
      <w:rPr>
        <w:rFonts w:hint="default"/>
        <w:lang w:val="ru-RU" w:eastAsia="en-US" w:bidi="ar-SA"/>
      </w:rPr>
    </w:lvl>
    <w:lvl w:ilvl="8" w:tplc="25906C88">
      <w:numFmt w:val="bullet"/>
      <w:lvlText w:val="•"/>
      <w:lvlJc w:val="left"/>
      <w:pPr>
        <w:ind w:left="7972" w:hanging="286"/>
      </w:pPr>
      <w:rPr>
        <w:rFonts w:hint="default"/>
        <w:lang w:val="ru-RU" w:eastAsia="en-US" w:bidi="ar-SA"/>
      </w:rPr>
    </w:lvl>
  </w:abstractNum>
  <w:abstractNum w:abstractNumId="1">
    <w:nsid w:val="5F4E102F"/>
    <w:multiLevelType w:val="hybridMultilevel"/>
    <w:tmpl w:val="F638697A"/>
    <w:lvl w:ilvl="0" w:tplc="F5E4D96C">
      <w:start w:val="11"/>
      <w:numFmt w:val="decimal"/>
      <w:lvlText w:val="%1."/>
      <w:lvlJc w:val="left"/>
      <w:pPr>
        <w:ind w:left="1288" w:hanging="360"/>
      </w:pPr>
      <w:rPr>
        <w:rFonts w:ascii="Times New Roman" w:eastAsia="Times New Roman" w:hAnsi="Times New Roman" w:cs="Times New Roman" w:hint="default"/>
        <w:b w:val="0"/>
        <w:bCs w:val="0"/>
        <w:i w:val="0"/>
        <w:iCs w:val="0"/>
        <w:spacing w:val="-8"/>
        <w:w w:val="101"/>
        <w:sz w:val="26"/>
        <w:szCs w:val="26"/>
        <w:lang w:val="ru-RU" w:eastAsia="en-US" w:bidi="ar-SA"/>
      </w:rPr>
    </w:lvl>
    <w:lvl w:ilvl="1" w:tplc="9F76EA56">
      <w:numFmt w:val="bullet"/>
      <w:lvlText w:val="•"/>
      <w:lvlJc w:val="left"/>
      <w:pPr>
        <w:ind w:left="2145" w:hanging="360"/>
      </w:pPr>
      <w:rPr>
        <w:rFonts w:hint="default"/>
        <w:lang w:val="ru-RU" w:eastAsia="en-US" w:bidi="ar-SA"/>
      </w:rPr>
    </w:lvl>
    <w:lvl w:ilvl="2" w:tplc="81E488C8">
      <w:numFmt w:val="bullet"/>
      <w:lvlText w:val="•"/>
      <w:lvlJc w:val="left"/>
      <w:pPr>
        <w:ind w:left="3010" w:hanging="360"/>
      </w:pPr>
      <w:rPr>
        <w:rFonts w:hint="default"/>
        <w:lang w:val="ru-RU" w:eastAsia="en-US" w:bidi="ar-SA"/>
      </w:rPr>
    </w:lvl>
    <w:lvl w:ilvl="3" w:tplc="EE362DEC">
      <w:numFmt w:val="bullet"/>
      <w:lvlText w:val="•"/>
      <w:lvlJc w:val="left"/>
      <w:pPr>
        <w:ind w:left="3875" w:hanging="360"/>
      </w:pPr>
      <w:rPr>
        <w:rFonts w:hint="default"/>
        <w:lang w:val="ru-RU" w:eastAsia="en-US" w:bidi="ar-SA"/>
      </w:rPr>
    </w:lvl>
    <w:lvl w:ilvl="4" w:tplc="1794F632">
      <w:numFmt w:val="bullet"/>
      <w:lvlText w:val="•"/>
      <w:lvlJc w:val="left"/>
      <w:pPr>
        <w:ind w:left="4740" w:hanging="360"/>
      </w:pPr>
      <w:rPr>
        <w:rFonts w:hint="default"/>
        <w:lang w:val="ru-RU" w:eastAsia="en-US" w:bidi="ar-SA"/>
      </w:rPr>
    </w:lvl>
    <w:lvl w:ilvl="5" w:tplc="6E264AFE">
      <w:numFmt w:val="bullet"/>
      <w:lvlText w:val="•"/>
      <w:lvlJc w:val="left"/>
      <w:pPr>
        <w:ind w:left="5605" w:hanging="360"/>
      </w:pPr>
      <w:rPr>
        <w:rFonts w:hint="default"/>
        <w:lang w:val="ru-RU" w:eastAsia="en-US" w:bidi="ar-SA"/>
      </w:rPr>
    </w:lvl>
    <w:lvl w:ilvl="6" w:tplc="86981850">
      <w:numFmt w:val="bullet"/>
      <w:lvlText w:val="•"/>
      <w:lvlJc w:val="left"/>
      <w:pPr>
        <w:ind w:left="6470" w:hanging="360"/>
      </w:pPr>
      <w:rPr>
        <w:rFonts w:hint="default"/>
        <w:lang w:val="ru-RU" w:eastAsia="en-US" w:bidi="ar-SA"/>
      </w:rPr>
    </w:lvl>
    <w:lvl w:ilvl="7" w:tplc="00D66F52">
      <w:numFmt w:val="bullet"/>
      <w:lvlText w:val="•"/>
      <w:lvlJc w:val="left"/>
      <w:pPr>
        <w:ind w:left="7335" w:hanging="360"/>
      </w:pPr>
      <w:rPr>
        <w:rFonts w:hint="default"/>
        <w:lang w:val="ru-RU" w:eastAsia="en-US" w:bidi="ar-SA"/>
      </w:rPr>
    </w:lvl>
    <w:lvl w:ilvl="8" w:tplc="2E1666A8">
      <w:numFmt w:val="bullet"/>
      <w:lvlText w:val="•"/>
      <w:lvlJc w:val="left"/>
      <w:pPr>
        <w:ind w:left="8200" w:hanging="360"/>
      </w:pPr>
      <w:rPr>
        <w:rFonts w:hint="default"/>
        <w:lang w:val="ru-RU" w:eastAsia="en-US" w:bidi="ar-SA"/>
      </w:rPr>
    </w:lvl>
  </w:abstractNum>
  <w:abstractNum w:abstractNumId="2">
    <w:nsid w:val="66470FF0"/>
    <w:multiLevelType w:val="hybridMultilevel"/>
    <w:tmpl w:val="1D6E5722"/>
    <w:lvl w:ilvl="0" w:tplc="2070C520">
      <w:start w:val="1"/>
      <w:numFmt w:val="decimal"/>
      <w:lvlText w:val="%1."/>
      <w:lvlJc w:val="left"/>
      <w:pPr>
        <w:ind w:left="1288" w:hanging="360"/>
      </w:pPr>
      <w:rPr>
        <w:rFonts w:ascii="Times New Roman" w:eastAsia="Times New Roman" w:hAnsi="Times New Roman" w:cs="Times New Roman" w:hint="default"/>
        <w:b w:val="0"/>
        <w:bCs w:val="0"/>
        <w:i w:val="0"/>
        <w:iCs w:val="0"/>
        <w:spacing w:val="0"/>
        <w:w w:val="101"/>
        <w:sz w:val="28"/>
        <w:szCs w:val="28"/>
        <w:lang w:val="ru-RU" w:eastAsia="en-US" w:bidi="ar-SA"/>
      </w:rPr>
    </w:lvl>
    <w:lvl w:ilvl="1" w:tplc="DB40A130">
      <w:numFmt w:val="bullet"/>
      <w:lvlText w:val="•"/>
      <w:lvlJc w:val="left"/>
      <w:pPr>
        <w:ind w:left="2145" w:hanging="360"/>
      </w:pPr>
      <w:rPr>
        <w:rFonts w:hint="default"/>
        <w:lang w:val="ru-RU" w:eastAsia="en-US" w:bidi="ar-SA"/>
      </w:rPr>
    </w:lvl>
    <w:lvl w:ilvl="2" w:tplc="3CBEC890">
      <w:numFmt w:val="bullet"/>
      <w:lvlText w:val="•"/>
      <w:lvlJc w:val="left"/>
      <w:pPr>
        <w:ind w:left="3010" w:hanging="360"/>
      </w:pPr>
      <w:rPr>
        <w:rFonts w:hint="default"/>
        <w:lang w:val="ru-RU" w:eastAsia="en-US" w:bidi="ar-SA"/>
      </w:rPr>
    </w:lvl>
    <w:lvl w:ilvl="3" w:tplc="DC8EF294">
      <w:numFmt w:val="bullet"/>
      <w:lvlText w:val="•"/>
      <w:lvlJc w:val="left"/>
      <w:pPr>
        <w:ind w:left="3875" w:hanging="360"/>
      </w:pPr>
      <w:rPr>
        <w:rFonts w:hint="default"/>
        <w:lang w:val="ru-RU" w:eastAsia="en-US" w:bidi="ar-SA"/>
      </w:rPr>
    </w:lvl>
    <w:lvl w:ilvl="4" w:tplc="E076CF10">
      <w:numFmt w:val="bullet"/>
      <w:lvlText w:val="•"/>
      <w:lvlJc w:val="left"/>
      <w:pPr>
        <w:ind w:left="4740" w:hanging="360"/>
      </w:pPr>
      <w:rPr>
        <w:rFonts w:hint="default"/>
        <w:lang w:val="ru-RU" w:eastAsia="en-US" w:bidi="ar-SA"/>
      </w:rPr>
    </w:lvl>
    <w:lvl w:ilvl="5" w:tplc="3CA851BE">
      <w:numFmt w:val="bullet"/>
      <w:lvlText w:val="•"/>
      <w:lvlJc w:val="left"/>
      <w:pPr>
        <w:ind w:left="5605" w:hanging="360"/>
      </w:pPr>
      <w:rPr>
        <w:rFonts w:hint="default"/>
        <w:lang w:val="ru-RU" w:eastAsia="en-US" w:bidi="ar-SA"/>
      </w:rPr>
    </w:lvl>
    <w:lvl w:ilvl="6" w:tplc="7E2AB0B2">
      <w:numFmt w:val="bullet"/>
      <w:lvlText w:val="•"/>
      <w:lvlJc w:val="left"/>
      <w:pPr>
        <w:ind w:left="6470" w:hanging="360"/>
      </w:pPr>
      <w:rPr>
        <w:rFonts w:hint="default"/>
        <w:lang w:val="ru-RU" w:eastAsia="en-US" w:bidi="ar-SA"/>
      </w:rPr>
    </w:lvl>
    <w:lvl w:ilvl="7" w:tplc="1DCC60F2">
      <w:numFmt w:val="bullet"/>
      <w:lvlText w:val="•"/>
      <w:lvlJc w:val="left"/>
      <w:pPr>
        <w:ind w:left="7335" w:hanging="360"/>
      </w:pPr>
      <w:rPr>
        <w:rFonts w:hint="default"/>
        <w:lang w:val="ru-RU" w:eastAsia="en-US" w:bidi="ar-SA"/>
      </w:rPr>
    </w:lvl>
    <w:lvl w:ilvl="8" w:tplc="9760A9E6">
      <w:numFmt w:val="bullet"/>
      <w:lvlText w:val="•"/>
      <w:lvlJc w:val="left"/>
      <w:pPr>
        <w:ind w:left="8200" w:hanging="360"/>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BC42F7"/>
    <w:rsid w:val="00005CA5"/>
    <w:rsid w:val="00067005"/>
    <w:rsid w:val="00175B05"/>
    <w:rsid w:val="00650114"/>
    <w:rsid w:val="007F56C3"/>
    <w:rsid w:val="00B1393D"/>
    <w:rsid w:val="00B24BE5"/>
    <w:rsid w:val="00BC42F7"/>
    <w:rsid w:val="00C8595E"/>
    <w:rsid w:val="00CF3D03"/>
    <w:rsid w:val="00CF628B"/>
    <w:rsid w:val="00E112CC"/>
    <w:rsid w:val="00FB4C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50114"/>
    <w:rPr>
      <w:rFonts w:ascii="Times New Roman" w:eastAsia="Times New Roman" w:hAnsi="Times New Roman" w:cs="Times New Roman"/>
      <w:lang w:val="ru-RU"/>
    </w:rPr>
  </w:style>
  <w:style w:type="paragraph" w:styleId="1">
    <w:name w:val="heading 1"/>
    <w:basedOn w:val="a"/>
    <w:uiPriority w:val="1"/>
    <w:qFormat/>
    <w:rsid w:val="00650114"/>
    <w:pPr>
      <w:spacing w:before="72"/>
      <w:ind w:left="146"/>
      <w:outlineLvl w:val="0"/>
    </w:pPr>
    <w:rPr>
      <w:b/>
      <w:bCs/>
      <w:sz w:val="31"/>
      <w:szCs w:val="31"/>
    </w:rPr>
  </w:style>
  <w:style w:type="paragraph" w:styleId="2">
    <w:name w:val="heading 2"/>
    <w:basedOn w:val="a"/>
    <w:uiPriority w:val="1"/>
    <w:qFormat/>
    <w:rsid w:val="00650114"/>
    <w:pPr>
      <w:ind w:left="146"/>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50114"/>
    <w:tblPr>
      <w:tblInd w:w="0" w:type="dxa"/>
      <w:tblCellMar>
        <w:top w:w="0" w:type="dxa"/>
        <w:left w:w="0" w:type="dxa"/>
        <w:bottom w:w="0" w:type="dxa"/>
        <w:right w:w="0" w:type="dxa"/>
      </w:tblCellMar>
    </w:tblPr>
  </w:style>
  <w:style w:type="paragraph" w:styleId="10">
    <w:name w:val="toc 1"/>
    <w:basedOn w:val="a"/>
    <w:uiPriority w:val="1"/>
    <w:qFormat/>
    <w:rsid w:val="00650114"/>
    <w:pPr>
      <w:spacing w:before="339"/>
      <w:ind w:left="146"/>
    </w:pPr>
    <w:rPr>
      <w:sz w:val="28"/>
      <w:szCs w:val="28"/>
    </w:rPr>
  </w:style>
  <w:style w:type="paragraph" w:styleId="20">
    <w:name w:val="toc 2"/>
    <w:basedOn w:val="a"/>
    <w:uiPriority w:val="1"/>
    <w:qFormat/>
    <w:rsid w:val="00650114"/>
    <w:pPr>
      <w:spacing w:before="113"/>
      <w:ind w:left="567"/>
    </w:pPr>
    <w:rPr>
      <w:sz w:val="28"/>
      <w:szCs w:val="28"/>
    </w:rPr>
  </w:style>
  <w:style w:type="paragraph" w:styleId="3">
    <w:name w:val="toc 3"/>
    <w:basedOn w:val="a"/>
    <w:uiPriority w:val="1"/>
    <w:qFormat/>
    <w:rsid w:val="00650114"/>
    <w:pPr>
      <w:spacing w:before="113"/>
      <w:ind w:left="852"/>
    </w:pPr>
    <w:rPr>
      <w:sz w:val="28"/>
      <w:szCs w:val="28"/>
    </w:rPr>
  </w:style>
  <w:style w:type="paragraph" w:styleId="a3">
    <w:name w:val="Body Text"/>
    <w:basedOn w:val="a"/>
    <w:uiPriority w:val="1"/>
    <w:qFormat/>
    <w:rsid w:val="00650114"/>
    <w:pPr>
      <w:ind w:left="146"/>
      <w:jc w:val="both"/>
    </w:pPr>
    <w:rPr>
      <w:sz w:val="28"/>
      <w:szCs w:val="28"/>
    </w:rPr>
  </w:style>
  <w:style w:type="paragraph" w:styleId="a4">
    <w:name w:val="Title"/>
    <w:basedOn w:val="a"/>
    <w:uiPriority w:val="1"/>
    <w:qFormat/>
    <w:rsid w:val="00650114"/>
    <w:pPr>
      <w:spacing w:before="397"/>
      <w:ind w:right="300"/>
      <w:jc w:val="center"/>
    </w:pPr>
    <w:rPr>
      <w:rFonts w:ascii="Calibri" w:eastAsia="Calibri" w:hAnsi="Calibri" w:cs="Calibri"/>
      <w:b/>
      <w:bCs/>
      <w:sz w:val="72"/>
      <w:szCs w:val="72"/>
    </w:rPr>
  </w:style>
  <w:style w:type="paragraph" w:styleId="a5">
    <w:name w:val="List Paragraph"/>
    <w:basedOn w:val="a"/>
    <w:uiPriority w:val="1"/>
    <w:qFormat/>
    <w:rsid w:val="00650114"/>
    <w:pPr>
      <w:ind w:left="1288" w:hanging="360"/>
      <w:jc w:val="both"/>
    </w:pPr>
  </w:style>
  <w:style w:type="paragraph" w:customStyle="1" w:styleId="TableParagraph">
    <w:name w:val="Table Paragraph"/>
    <w:basedOn w:val="a"/>
    <w:uiPriority w:val="1"/>
    <w:qFormat/>
    <w:rsid w:val="00650114"/>
    <w:pPr>
      <w:ind w:left="98"/>
    </w:pPr>
  </w:style>
  <w:style w:type="paragraph" w:styleId="a6">
    <w:name w:val="Balloon Text"/>
    <w:basedOn w:val="a"/>
    <w:link w:val="a7"/>
    <w:uiPriority w:val="99"/>
    <w:semiHidden/>
    <w:unhideWhenUsed/>
    <w:rsid w:val="00005CA5"/>
    <w:rPr>
      <w:rFonts w:ascii="Tahoma" w:hAnsi="Tahoma" w:cs="Tahoma"/>
      <w:sz w:val="16"/>
      <w:szCs w:val="16"/>
    </w:rPr>
  </w:style>
  <w:style w:type="character" w:customStyle="1" w:styleId="a7">
    <w:name w:val="Текст выноски Знак"/>
    <w:basedOn w:val="a0"/>
    <w:link w:val="a6"/>
    <w:uiPriority w:val="99"/>
    <w:semiHidden/>
    <w:rsid w:val="00005CA5"/>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azgovor.edsoo.ru/" TargetMode="External"/><Relationship Id="rId18" Type="http://schemas.openxmlformats.org/officeDocument/2006/relationships/hyperlink" Target="https://razgovor.edsoo.ru/" TargetMode="External"/><Relationship Id="rId26" Type="http://schemas.openxmlformats.org/officeDocument/2006/relationships/hyperlink" Target="https://razgovor.edsoo.ru/" TargetMode="External"/><Relationship Id="rId39" Type="http://schemas.openxmlformats.org/officeDocument/2006/relationships/hyperlink" Target="https://razgovor.edsoo.ru/" TargetMode="External"/><Relationship Id="rId3" Type="http://schemas.openxmlformats.org/officeDocument/2006/relationships/styles" Target="styles.xml"/><Relationship Id="rId21" Type="http://schemas.openxmlformats.org/officeDocument/2006/relationships/hyperlink" Target="https://razgovor.edsoo.ru/" TargetMode="External"/><Relationship Id="rId34" Type="http://schemas.openxmlformats.org/officeDocument/2006/relationships/hyperlink" Target="https://razgovor.edsoo.ru/" TargetMode="External"/><Relationship Id="rId42" Type="http://schemas.openxmlformats.org/officeDocument/2006/relationships/hyperlink" Target="https://razgovor.edsoo.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azgovor.edsoo.ru/" TargetMode="External"/><Relationship Id="rId17" Type="http://schemas.openxmlformats.org/officeDocument/2006/relationships/hyperlink" Target="https://razgovor.edsoo.ru/" TargetMode="External"/><Relationship Id="rId25" Type="http://schemas.openxmlformats.org/officeDocument/2006/relationships/hyperlink" Target="https://razgovor.edsoo.ru/" TargetMode="External"/><Relationship Id="rId33" Type="http://schemas.openxmlformats.org/officeDocument/2006/relationships/hyperlink" Target="https://razgovor.edsoo.ru/" TargetMode="External"/><Relationship Id="rId38" Type="http://schemas.openxmlformats.org/officeDocument/2006/relationships/hyperlink" Target="https://razgovor.edsoo.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azgovor.edsoo.ru/" TargetMode="External"/><Relationship Id="rId20" Type="http://schemas.openxmlformats.org/officeDocument/2006/relationships/hyperlink" Target="https://razgovor.edsoo.ru/" TargetMode="External"/><Relationship Id="rId29" Type="http://schemas.openxmlformats.org/officeDocument/2006/relationships/hyperlink" Target="https://razgovor.edsoo.ru/" TargetMode="External"/><Relationship Id="rId41" Type="http://schemas.openxmlformats.org/officeDocument/2006/relationships/hyperlink" Target="https://razgovor.edso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razgovor.edsoo.ru/" TargetMode="External"/><Relationship Id="rId32" Type="http://schemas.openxmlformats.org/officeDocument/2006/relationships/hyperlink" Target="https://razgovor.edsoo.ru/" TargetMode="External"/><Relationship Id="rId37" Type="http://schemas.openxmlformats.org/officeDocument/2006/relationships/hyperlink" Target="https://razgovor.edsoo.ru/" TargetMode="External"/><Relationship Id="rId40" Type="http://schemas.openxmlformats.org/officeDocument/2006/relationships/hyperlink" Target="https://razgovor.edsoo.ru/" TargetMode="External"/><Relationship Id="rId45" Type="http://schemas.openxmlformats.org/officeDocument/2006/relationships/hyperlink" Target="https://razgovor.edsoo.ru/" TargetMode="External"/><Relationship Id="rId5" Type="http://schemas.openxmlformats.org/officeDocument/2006/relationships/webSettings" Target="webSettings.xml"/><Relationship Id="rId15" Type="http://schemas.openxmlformats.org/officeDocument/2006/relationships/hyperlink" Target="https://razgovor.edsoo.ru/" TargetMode="External"/><Relationship Id="rId23" Type="http://schemas.openxmlformats.org/officeDocument/2006/relationships/hyperlink" Target="https://razgovor.edsoo.ru/" TargetMode="External"/><Relationship Id="rId28" Type="http://schemas.openxmlformats.org/officeDocument/2006/relationships/hyperlink" Target="https://razgovor.edsoo.ru/" TargetMode="External"/><Relationship Id="rId36" Type="http://schemas.openxmlformats.org/officeDocument/2006/relationships/hyperlink" Target="https://razgovor.edsoo.ru/" TargetMode="External"/><Relationship Id="rId10" Type="http://schemas.openxmlformats.org/officeDocument/2006/relationships/hyperlink" Target="https://razgovor.edsoo.ru/" TargetMode="External"/><Relationship Id="rId19" Type="http://schemas.openxmlformats.org/officeDocument/2006/relationships/hyperlink" Target="https://razgovor.edsoo.ru/" TargetMode="External"/><Relationship Id="rId31" Type="http://schemas.openxmlformats.org/officeDocument/2006/relationships/hyperlink" Target="https://razgovor.edsoo.ru/" TargetMode="External"/><Relationship Id="rId44" Type="http://schemas.openxmlformats.org/officeDocument/2006/relationships/hyperlink" Target="https://razgovor.edsoo.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azgovor.edsoo.ru/" TargetMode="External"/><Relationship Id="rId22" Type="http://schemas.openxmlformats.org/officeDocument/2006/relationships/hyperlink" Target="https://razgovor.edsoo.ru/" TargetMode="External"/><Relationship Id="rId27" Type="http://schemas.openxmlformats.org/officeDocument/2006/relationships/hyperlink" Target="https://razgovor.edsoo.ru/" TargetMode="External"/><Relationship Id="rId30" Type="http://schemas.openxmlformats.org/officeDocument/2006/relationships/hyperlink" Target="https://razgovor.edsoo.ru/" TargetMode="External"/><Relationship Id="rId35" Type="http://schemas.openxmlformats.org/officeDocument/2006/relationships/hyperlink" Target="https://razgovor.edsoo.ru/" TargetMode="External"/><Relationship Id="rId43" Type="http://schemas.openxmlformats.org/officeDocument/2006/relationships/hyperlink" Target="https://razgovor.edso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D3C88-A5FE-4D5B-BD22-BB7EC9E70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49</Pages>
  <Words>8194</Words>
  <Characters>46711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Парфёнова</dc:creator>
  <cp:lastModifiedBy>User</cp:lastModifiedBy>
  <cp:revision>8</cp:revision>
  <dcterms:created xsi:type="dcterms:W3CDTF">2024-08-26T23:45:00Z</dcterms:created>
  <dcterms:modified xsi:type="dcterms:W3CDTF">2024-11-01T10:53:00Z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Microsoft® Word 2016</vt:lpwstr>
  </property>
  <property fmtid="{D5CDD505-2E9C-101B-9397-08002B2CF9AE}" pid="4" name="LastSaved">
    <vt:filetime>2024-08-26T00:00:00Z</vt:filetime>
  </property>
  <property fmtid="{D5CDD505-2E9C-101B-9397-08002B2CF9AE}" pid="5" name="Producer">
    <vt:lpwstr>Microsoft® Word 2016</vt:lpwstr>
  </property>
</Properties>
</file>